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D6FCE" w14:textId="77777777" w:rsidR="00BF22FB" w:rsidRDefault="00BF22FB" w:rsidP="007109DC">
      <w:pPr>
        <w:spacing w:before="60" w:after="60"/>
        <w:jc w:val="center"/>
        <w:rPr>
          <w:rFonts w:ascii="AlphaLigue" w:hAnsi="AlphaLigue"/>
          <w:b/>
          <w:sz w:val="96"/>
        </w:rPr>
      </w:pPr>
    </w:p>
    <w:p w14:paraId="5E793602" w14:textId="77777777" w:rsidR="005D0D29" w:rsidRDefault="00BF22FB" w:rsidP="007109DC">
      <w:pPr>
        <w:spacing w:before="60" w:after="60"/>
        <w:jc w:val="center"/>
        <w:rPr>
          <w:rFonts w:ascii="AlphaLigue" w:hAnsi="AlphaLigue"/>
          <w:b/>
          <w:sz w:val="96"/>
        </w:rPr>
      </w:pPr>
      <w:r>
        <w:rPr>
          <w:rFonts w:ascii="AlphaLigue" w:hAnsi="AlphaLigue"/>
          <w:b/>
          <w:sz w:val="96"/>
        </w:rPr>
        <w:t xml:space="preserve">Règlement </w:t>
      </w:r>
    </w:p>
    <w:p w14:paraId="5B7C07F6" w14:textId="77777777" w:rsidR="005D0D29" w:rsidRDefault="005D0D29" w:rsidP="007109DC">
      <w:pPr>
        <w:spacing w:before="60" w:after="60"/>
        <w:jc w:val="center"/>
        <w:rPr>
          <w:rFonts w:ascii="AlphaLigue" w:hAnsi="AlphaLigue"/>
          <w:b/>
          <w:sz w:val="96"/>
        </w:rPr>
      </w:pPr>
    </w:p>
    <w:p w14:paraId="3E02A1E9" w14:textId="37DFDB43" w:rsidR="001B61C1" w:rsidRPr="00000F9B" w:rsidRDefault="005D0D29" w:rsidP="007109DC">
      <w:pPr>
        <w:spacing w:before="60" w:after="60"/>
        <w:jc w:val="center"/>
        <w:rPr>
          <w:rFonts w:ascii="AlphaLigue" w:hAnsi="AlphaLigue"/>
          <w:b/>
          <w:sz w:val="96"/>
        </w:rPr>
      </w:pPr>
      <w:r>
        <w:rPr>
          <w:rFonts w:ascii="AlphaLigue" w:hAnsi="AlphaLigue"/>
          <w:b/>
          <w:sz w:val="96"/>
        </w:rPr>
        <w:t>B</w:t>
      </w:r>
      <w:r w:rsidR="00BF22FB" w:rsidRPr="005D0D29">
        <w:rPr>
          <w:rFonts w:ascii="AlphaLigue" w:hAnsi="AlphaLigue"/>
          <w:b/>
          <w:sz w:val="96"/>
        </w:rPr>
        <w:t>ourse aux</w:t>
      </w:r>
      <w:r w:rsidR="009F718B">
        <w:rPr>
          <w:rFonts w:ascii="AlphaLigue" w:hAnsi="AlphaLigue"/>
          <w:b/>
          <w:sz w:val="96"/>
        </w:rPr>
        <w:t xml:space="preserve"> Projets</w:t>
      </w:r>
      <w:r w:rsidR="001B61C1" w:rsidRPr="005D0D29">
        <w:rPr>
          <w:rFonts w:ascii="AlphaLigue" w:hAnsi="AlphaLigue"/>
          <w:b/>
          <w:sz w:val="96"/>
        </w:rPr>
        <w:t xml:space="preserve"> </w:t>
      </w:r>
      <w:r w:rsidR="001B61C1" w:rsidRPr="005D0D29">
        <w:rPr>
          <w:rFonts w:ascii="AlphaLigue" w:hAnsi="AlphaLigue"/>
          <w:b/>
          <w:color w:val="7030A0"/>
          <w:sz w:val="96"/>
        </w:rPr>
        <w:t>Durables</w:t>
      </w:r>
      <w:r w:rsidR="001B61C1" w:rsidRPr="00000F9B">
        <w:rPr>
          <w:rFonts w:ascii="AlphaLigue" w:hAnsi="AlphaLigue"/>
          <w:b/>
          <w:sz w:val="96"/>
        </w:rPr>
        <w:t xml:space="preserve"> et </w:t>
      </w:r>
      <w:r w:rsidR="001B61C1" w:rsidRPr="005D0D29">
        <w:rPr>
          <w:rFonts w:ascii="AlphaLigue" w:hAnsi="AlphaLigue"/>
          <w:b/>
          <w:color w:val="7030A0"/>
          <w:sz w:val="96"/>
        </w:rPr>
        <w:t>Solidaires</w:t>
      </w:r>
    </w:p>
    <w:p w14:paraId="52FA9E28" w14:textId="786153FB" w:rsidR="001B61C1" w:rsidRDefault="00E64316" w:rsidP="007109DC">
      <w:pPr>
        <w:spacing w:before="60" w:after="60"/>
        <w:jc w:val="both"/>
      </w:pPr>
      <w:r>
        <w:tab/>
      </w:r>
      <w:r>
        <w:tab/>
      </w:r>
      <w:r>
        <w:tab/>
      </w:r>
    </w:p>
    <w:p w14:paraId="0FB7195B" w14:textId="36748B55" w:rsidR="00002C5B" w:rsidRDefault="00FF0F71" w:rsidP="007109DC">
      <w:pPr>
        <w:spacing w:before="60" w:after="60"/>
        <w:jc w:val="center"/>
        <w:rPr>
          <w:noProof/>
          <w:lang w:eastAsia="fr-FR"/>
        </w:rPr>
      </w:pPr>
      <w:r>
        <w:t xml:space="preserve">       </w:t>
      </w:r>
    </w:p>
    <w:p w14:paraId="3694003F" w14:textId="58AB53AB" w:rsidR="007B2A41" w:rsidRPr="00375E33" w:rsidRDefault="00583A85" w:rsidP="007109DC">
      <w:pPr>
        <w:spacing w:before="60" w:after="60"/>
        <w:jc w:val="center"/>
        <w:rPr>
          <w:b/>
          <w:sz w:val="36"/>
        </w:rPr>
      </w:pPr>
      <w:r>
        <w:rPr>
          <w:b/>
          <w:sz w:val="36"/>
        </w:rPr>
        <w:t xml:space="preserve">Ouverture </w:t>
      </w:r>
      <w:r w:rsidR="00F4019C">
        <w:rPr>
          <w:b/>
          <w:sz w:val="36"/>
        </w:rPr>
        <w:t xml:space="preserve">du </w:t>
      </w:r>
      <w:r w:rsidR="000F5994">
        <w:rPr>
          <w:b/>
          <w:color w:val="7030A0"/>
          <w:sz w:val="36"/>
        </w:rPr>
        <w:t>1</w:t>
      </w:r>
      <w:r w:rsidR="000F5994" w:rsidRPr="000F5994">
        <w:rPr>
          <w:b/>
          <w:color w:val="7030A0"/>
          <w:sz w:val="36"/>
          <w:vertAlign w:val="superscript"/>
        </w:rPr>
        <w:t>er</w:t>
      </w:r>
      <w:r w:rsidR="000F5994">
        <w:rPr>
          <w:b/>
          <w:color w:val="7030A0"/>
          <w:sz w:val="36"/>
        </w:rPr>
        <w:t xml:space="preserve"> </w:t>
      </w:r>
      <w:r w:rsidR="009303A2">
        <w:rPr>
          <w:b/>
          <w:color w:val="7030A0"/>
          <w:sz w:val="36"/>
        </w:rPr>
        <w:t>décembre 2024</w:t>
      </w:r>
      <w:r w:rsidR="000F5994">
        <w:rPr>
          <w:b/>
          <w:color w:val="7030A0"/>
          <w:sz w:val="36"/>
        </w:rPr>
        <w:t xml:space="preserve"> </w:t>
      </w:r>
      <w:r w:rsidR="007A12E6">
        <w:rPr>
          <w:b/>
          <w:color w:val="7030A0"/>
          <w:sz w:val="36"/>
        </w:rPr>
        <w:t xml:space="preserve">au </w:t>
      </w:r>
      <w:r w:rsidR="00A22FAF">
        <w:rPr>
          <w:b/>
          <w:color w:val="7030A0"/>
          <w:sz w:val="36"/>
        </w:rPr>
        <w:t>15 juillet 2025</w:t>
      </w:r>
    </w:p>
    <w:p w14:paraId="0A71C1C0" w14:textId="77777777" w:rsidR="009B0E96" w:rsidRDefault="009B0E96" w:rsidP="007109DC">
      <w:pPr>
        <w:spacing w:before="60" w:after="60"/>
        <w:jc w:val="both"/>
      </w:pPr>
    </w:p>
    <w:p w14:paraId="7A55D48E" w14:textId="5FC85855" w:rsidR="009B0E96" w:rsidRDefault="009B0E96" w:rsidP="00BF22FB">
      <w:pPr>
        <w:spacing w:before="60" w:after="60"/>
      </w:pPr>
    </w:p>
    <w:p w14:paraId="48DFB33A" w14:textId="77777777" w:rsidR="00BF22FB" w:rsidRDefault="00BF22FB" w:rsidP="00BF22FB">
      <w:pPr>
        <w:spacing w:before="60" w:after="60"/>
      </w:pPr>
    </w:p>
    <w:p w14:paraId="117E1A23" w14:textId="77777777" w:rsidR="00BF22FB" w:rsidRDefault="00BF22FB" w:rsidP="00BF22FB">
      <w:pPr>
        <w:spacing w:before="60" w:after="60"/>
      </w:pPr>
    </w:p>
    <w:p w14:paraId="77B92BB7" w14:textId="77777777" w:rsidR="00DC72A9" w:rsidRDefault="00DC72A9" w:rsidP="00BF22FB">
      <w:pPr>
        <w:spacing w:before="60" w:after="60"/>
      </w:pPr>
    </w:p>
    <w:p w14:paraId="15CEF9A1" w14:textId="77777777" w:rsidR="00DC72A9" w:rsidRDefault="00DC72A9" w:rsidP="00BF22FB">
      <w:pPr>
        <w:spacing w:before="60" w:after="60"/>
      </w:pPr>
    </w:p>
    <w:p w14:paraId="5E391FBB" w14:textId="77777777" w:rsidR="009B6DB8" w:rsidRDefault="009B6DB8" w:rsidP="00BF22FB">
      <w:pPr>
        <w:spacing w:before="60" w:after="60"/>
      </w:pPr>
    </w:p>
    <w:p w14:paraId="5083361A" w14:textId="77777777" w:rsidR="009B6DB8" w:rsidRDefault="009B6DB8" w:rsidP="00BF22FB">
      <w:pPr>
        <w:spacing w:before="60" w:after="60"/>
      </w:pPr>
    </w:p>
    <w:p w14:paraId="54BF763C" w14:textId="77777777" w:rsidR="009B6DB8" w:rsidRDefault="009B6DB8" w:rsidP="00BF22FB">
      <w:pPr>
        <w:spacing w:before="60" w:after="60"/>
      </w:pPr>
    </w:p>
    <w:p w14:paraId="404B4990" w14:textId="77777777" w:rsidR="00DC72A9" w:rsidRDefault="00DC72A9" w:rsidP="00BF22FB">
      <w:pPr>
        <w:spacing w:before="60" w:after="60"/>
      </w:pPr>
    </w:p>
    <w:p w14:paraId="1A187BF2" w14:textId="77777777" w:rsidR="009B0E96" w:rsidRDefault="009B0E96" w:rsidP="007109DC">
      <w:pPr>
        <w:spacing w:before="60" w:after="60"/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021710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69C1A7" w14:textId="77777777" w:rsidR="00E64316" w:rsidRPr="005A61D1" w:rsidRDefault="00E64316" w:rsidP="007109DC">
          <w:pPr>
            <w:pStyle w:val="En-ttedetabledesmatires"/>
            <w:spacing w:before="60" w:after="60"/>
            <w:jc w:val="both"/>
          </w:pPr>
          <w:r w:rsidRPr="005A61D1">
            <w:t>Sommaire</w:t>
          </w:r>
        </w:p>
        <w:p w14:paraId="0C3C82A9" w14:textId="77777777" w:rsidR="009B0E96" w:rsidRDefault="009B0E96" w:rsidP="007109DC">
          <w:pPr>
            <w:pStyle w:val="TM1"/>
            <w:spacing w:before="60" w:after="60"/>
            <w:rPr>
              <w:b/>
              <w:bCs/>
            </w:rPr>
          </w:pPr>
        </w:p>
        <w:p w14:paraId="1938AD2C" w14:textId="77777777" w:rsidR="00DB3231" w:rsidRDefault="00E64316">
          <w:pPr>
            <w:pStyle w:val="TM1"/>
            <w:rPr>
              <w:rFonts w:eastAsiaTheme="minorEastAsia"/>
              <w:noProof/>
              <w:lang w:eastAsia="fr-F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2127750" w:history="1">
            <w:r w:rsidR="00DB3231" w:rsidRPr="00242532">
              <w:rPr>
                <w:rStyle w:val="Lienhypertexte"/>
                <w:b/>
                <w:noProof/>
              </w:rPr>
              <w:t>Description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_Toc132127750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3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2E582031" w14:textId="77777777" w:rsidR="00DB3231" w:rsidRDefault="00F17527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132127751" w:history="1">
            <w:r w:rsidR="00DB3231" w:rsidRPr="00242532">
              <w:rPr>
                <w:rStyle w:val="Lienhypertexte"/>
                <w:rFonts w:cstheme="majorHAnsi"/>
                <w:b/>
                <w:noProof/>
              </w:rPr>
              <w:t>I.</w:t>
            </w:r>
            <w:r w:rsidR="00DB3231">
              <w:rPr>
                <w:rFonts w:eastAsiaTheme="minorEastAsia"/>
                <w:noProof/>
                <w:lang w:eastAsia="fr-FR"/>
              </w:rPr>
              <w:tab/>
            </w:r>
            <w:r w:rsidR="00DB3231" w:rsidRPr="00242532">
              <w:rPr>
                <w:rStyle w:val="Lienhypertexte"/>
                <w:rFonts w:cstheme="majorHAnsi"/>
                <w:b/>
                <w:noProof/>
              </w:rPr>
              <w:t>CRITERES D’ELIGIBILITE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_Toc132127751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3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05D7BBEA" w14:textId="77777777" w:rsidR="00DB3231" w:rsidRDefault="00F17527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132127752" w:history="1">
            <w:r w:rsidR="00DB3231" w:rsidRPr="00242532">
              <w:rPr>
                <w:rStyle w:val="Lienhypertexte"/>
                <w:rFonts w:cstheme="majorHAnsi"/>
                <w:b/>
                <w:noProof/>
              </w:rPr>
              <w:t>II.</w:t>
            </w:r>
            <w:r w:rsidR="00DB3231">
              <w:rPr>
                <w:rFonts w:eastAsiaTheme="minorEastAsia"/>
                <w:noProof/>
                <w:lang w:eastAsia="fr-FR"/>
              </w:rPr>
              <w:tab/>
            </w:r>
            <w:r w:rsidR="00DB3231" w:rsidRPr="00242532">
              <w:rPr>
                <w:rStyle w:val="Lienhypertexte"/>
                <w:rFonts w:cstheme="majorHAnsi"/>
                <w:b/>
                <w:noProof/>
              </w:rPr>
              <w:t>MODALITES DE FINANCEMENTS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_Toc132127752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5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4050B7C1" w14:textId="6185B6A2" w:rsidR="00DB3231" w:rsidRDefault="00F17527">
          <w:pPr>
            <w:pStyle w:val="TM1"/>
            <w:tabs>
              <w:tab w:val="left" w:pos="660"/>
            </w:tabs>
            <w:rPr>
              <w:rFonts w:eastAsiaTheme="minorEastAsia"/>
              <w:noProof/>
              <w:lang w:eastAsia="fr-FR"/>
            </w:rPr>
          </w:pPr>
          <w:hyperlink w:anchor="_Toc132127753" w:history="1">
            <w:r w:rsidR="00DB3231" w:rsidRPr="00242532">
              <w:rPr>
                <w:rStyle w:val="Lienhypertexte"/>
                <w:rFonts w:cstheme="majorHAnsi"/>
                <w:b/>
                <w:noProof/>
              </w:rPr>
              <w:t>III.</w:t>
            </w:r>
            <w:r w:rsidR="002C65B0">
              <w:rPr>
                <w:rFonts w:eastAsiaTheme="minorEastAsia"/>
                <w:noProof/>
                <w:lang w:eastAsia="fr-FR"/>
              </w:rPr>
              <w:t xml:space="preserve">     </w:t>
            </w:r>
            <w:r w:rsidR="00DB3231" w:rsidRPr="00242532">
              <w:rPr>
                <w:rStyle w:val="Lienhypertexte"/>
                <w:rFonts w:cstheme="majorHAnsi"/>
                <w:b/>
                <w:noProof/>
              </w:rPr>
              <w:t>CRITERES DE SELECTION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_Toc132127753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6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73A64658" w14:textId="7C119C53" w:rsidR="00DB3231" w:rsidRPr="002C65B0" w:rsidRDefault="00F17527">
          <w:pPr>
            <w:pStyle w:val="TM1"/>
            <w:tabs>
              <w:tab w:val="left" w:pos="660"/>
            </w:tabs>
            <w:rPr>
              <w:rFonts w:cstheme="majorHAnsi"/>
              <w:b/>
              <w:noProof/>
              <w:color w:val="0563C1" w:themeColor="hyperlink"/>
              <w:u w:val="single"/>
            </w:rPr>
          </w:pPr>
          <w:hyperlink w:anchor="_Toc132127754" w:history="1">
            <w:r w:rsidR="00DB3231" w:rsidRPr="00242532">
              <w:rPr>
                <w:rStyle w:val="Lienhypertexte"/>
                <w:rFonts w:cstheme="majorHAnsi"/>
                <w:b/>
                <w:noProof/>
              </w:rPr>
              <w:t>IV.</w:t>
            </w:r>
            <w:r w:rsidR="002C65B0">
              <w:rPr>
                <w:rFonts w:eastAsiaTheme="minorEastAsia"/>
                <w:noProof/>
                <w:lang w:eastAsia="fr-FR"/>
              </w:rPr>
              <w:t xml:space="preserve">    </w:t>
            </w:r>
            <w:r w:rsidR="002C65B0" w:rsidRPr="002C65B0">
              <w:rPr>
                <w:rFonts w:eastAsiaTheme="minorEastAsia"/>
                <w:b/>
                <w:noProof/>
                <w:lang w:eastAsia="fr-FR"/>
              </w:rPr>
              <w:t>M</w:t>
            </w:r>
            <w:r w:rsidR="00DB3231" w:rsidRPr="00242532">
              <w:rPr>
                <w:rStyle w:val="Lienhypertexte"/>
                <w:rFonts w:cstheme="majorHAnsi"/>
                <w:b/>
                <w:noProof/>
              </w:rPr>
              <w:t>ODALITES ET DEMARCHES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_Toc132127754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7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4CE59900" w14:textId="77777777" w:rsidR="00DB3231" w:rsidRDefault="00F17527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132127755" w:history="1">
            <w:r w:rsidR="00DB3231" w:rsidRPr="00242532">
              <w:rPr>
                <w:rStyle w:val="Lienhypertexte"/>
                <w:rFonts w:cstheme="majorHAnsi"/>
                <w:b/>
                <w:noProof/>
              </w:rPr>
              <w:t>V.</w:t>
            </w:r>
            <w:r w:rsidR="00DB3231">
              <w:rPr>
                <w:rFonts w:eastAsiaTheme="minorEastAsia"/>
                <w:noProof/>
                <w:lang w:eastAsia="fr-FR"/>
              </w:rPr>
              <w:tab/>
            </w:r>
            <w:r w:rsidR="00DB3231" w:rsidRPr="00242532">
              <w:rPr>
                <w:rStyle w:val="Lienhypertexte"/>
                <w:rFonts w:cstheme="majorHAnsi"/>
                <w:b/>
                <w:noProof/>
              </w:rPr>
              <w:t>MODALITES DE CONTRACTUALISATION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_Toc132127755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7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1F2B78BB" w14:textId="07006BEE" w:rsidR="00DB3231" w:rsidRDefault="00F17527">
          <w:pPr>
            <w:pStyle w:val="TM1"/>
            <w:tabs>
              <w:tab w:val="left" w:pos="660"/>
            </w:tabs>
            <w:rPr>
              <w:rFonts w:eastAsiaTheme="minorEastAsia"/>
              <w:noProof/>
              <w:lang w:eastAsia="fr-FR"/>
            </w:rPr>
          </w:pPr>
          <w:hyperlink w:anchor="_Toc132127756" w:history="1">
            <w:r w:rsidR="00DB3231" w:rsidRPr="00242532">
              <w:rPr>
                <w:rStyle w:val="Lienhypertexte"/>
                <w:rFonts w:cstheme="majorHAnsi"/>
                <w:b/>
                <w:noProof/>
              </w:rPr>
              <w:t>VI.</w:t>
            </w:r>
            <w:r w:rsidR="002C65B0">
              <w:rPr>
                <w:rFonts w:eastAsiaTheme="minorEastAsia"/>
                <w:noProof/>
                <w:lang w:eastAsia="fr-FR"/>
              </w:rPr>
              <w:t xml:space="preserve">    </w:t>
            </w:r>
            <w:r w:rsidR="00DB3231" w:rsidRPr="00242532">
              <w:rPr>
                <w:rStyle w:val="Lienhypertexte"/>
                <w:rFonts w:cstheme="majorHAnsi"/>
                <w:b/>
                <w:noProof/>
              </w:rPr>
              <w:t>CONTACT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_Toc132127756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8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55D70985" w14:textId="226C7A13" w:rsidR="00E64316" w:rsidRPr="007B2A41" w:rsidRDefault="00E64316" w:rsidP="007109DC">
          <w:pPr>
            <w:spacing w:before="60" w:after="60"/>
            <w:jc w:val="both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F9F81A0" w14:textId="77777777" w:rsidR="00F4019C" w:rsidRDefault="00000F9B" w:rsidP="007109DC">
      <w:pPr>
        <w:pStyle w:val="Titre1"/>
        <w:spacing w:before="60" w:after="60"/>
        <w:jc w:val="both"/>
      </w:pPr>
      <w:r>
        <w:t xml:space="preserve">                          </w:t>
      </w:r>
      <w:r w:rsidR="009B0E96">
        <w:t xml:space="preserve">                                                   </w:t>
      </w:r>
      <w:r>
        <w:t xml:space="preserve">                             </w:t>
      </w:r>
    </w:p>
    <w:p w14:paraId="2EFFC339" w14:textId="77777777" w:rsidR="00F4019C" w:rsidRDefault="00F4019C" w:rsidP="007109DC">
      <w:pPr>
        <w:pStyle w:val="Titre1"/>
        <w:spacing w:before="60" w:after="60"/>
        <w:jc w:val="both"/>
      </w:pPr>
    </w:p>
    <w:p w14:paraId="24F12213" w14:textId="77777777" w:rsidR="00F4019C" w:rsidRDefault="00F4019C" w:rsidP="007109DC">
      <w:pPr>
        <w:pStyle w:val="Titre1"/>
        <w:spacing w:before="60" w:after="60"/>
        <w:jc w:val="both"/>
      </w:pPr>
    </w:p>
    <w:p w14:paraId="51B4E780" w14:textId="77777777" w:rsidR="00F4019C" w:rsidRDefault="00F4019C" w:rsidP="007109DC">
      <w:pPr>
        <w:pStyle w:val="Titre1"/>
        <w:spacing w:before="60" w:after="60"/>
        <w:jc w:val="both"/>
      </w:pPr>
    </w:p>
    <w:p w14:paraId="242206F9" w14:textId="77777777" w:rsidR="00F4019C" w:rsidRDefault="00F4019C" w:rsidP="007109DC">
      <w:pPr>
        <w:pStyle w:val="Titre1"/>
        <w:spacing w:before="60" w:after="60"/>
        <w:jc w:val="both"/>
      </w:pPr>
    </w:p>
    <w:p w14:paraId="5D801FEE" w14:textId="77777777" w:rsidR="00F4019C" w:rsidRDefault="00F4019C" w:rsidP="007109DC">
      <w:pPr>
        <w:pStyle w:val="Titre1"/>
        <w:spacing w:before="60" w:after="60"/>
        <w:jc w:val="both"/>
      </w:pPr>
    </w:p>
    <w:p w14:paraId="1755C98D" w14:textId="77777777" w:rsidR="00F4019C" w:rsidRDefault="00F4019C" w:rsidP="007109DC">
      <w:pPr>
        <w:pStyle w:val="Titre1"/>
        <w:spacing w:before="60" w:after="60"/>
        <w:jc w:val="both"/>
      </w:pPr>
    </w:p>
    <w:p w14:paraId="5121E2C4" w14:textId="2B612942" w:rsidR="00C07646" w:rsidRDefault="00C07646" w:rsidP="007109DC">
      <w:pPr>
        <w:spacing w:before="60" w:after="60"/>
        <w:rPr>
          <w:rFonts w:asciiTheme="majorHAnsi" w:eastAsiaTheme="majorEastAsia" w:hAnsiTheme="majorHAnsi" w:cstheme="majorBidi"/>
          <w:color w:val="7030A0"/>
          <w:sz w:val="32"/>
          <w:szCs w:val="32"/>
        </w:rPr>
      </w:pPr>
      <w:r>
        <w:br w:type="page"/>
      </w:r>
    </w:p>
    <w:p w14:paraId="56589719" w14:textId="7DA22FFE" w:rsidR="00C66DD7" w:rsidRPr="000A7026" w:rsidRDefault="00B6527D" w:rsidP="000A7026">
      <w:pPr>
        <w:pStyle w:val="Titre1"/>
        <w:spacing w:before="60" w:after="60"/>
        <w:jc w:val="both"/>
        <w:rPr>
          <w:b/>
        </w:rPr>
      </w:pPr>
      <w:bookmarkStart w:id="0" w:name="_Toc132127750"/>
      <w:r w:rsidRPr="004443AC">
        <w:rPr>
          <w:b/>
        </w:rPr>
        <w:lastRenderedPageBreak/>
        <w:t>Description</w:t>
      </w:r>
      <w:bookmarkEnd w:id="0"/>
    </w:p>
    <w:p w14:paraId="33403C88" w14:textId="7C1179E3" w:rsidR="00E64316" w:rsidRPr="00B171E6" w:rsidRDefault="00BF22FB" w:rsidP="00B171E6">
      <w:pPr>
        <w:spacing w:before="60" w:after="60"/>
        <w:jc w:val="both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Cette bourse aux projets durables et solidaires </w:t>
      </w:r>
      <w:r w:rsidR="009B0E96" w:rsidRPr="00EB1C02">
        <w:rPr>
          <w:rFonts w:cstheme="minorHAnsi"/>
          <w:szCs w:val="32"/>
        </w:rPr>
        <w:t>est lancé</w:t>
      </w:r>
      <w:r>
        <w:rPr>
          <w:rFonts w:cstheme="minorHAnsi"/>
          <w:szCs w:val="32"/>
        </w:rPr>
        <w:t xml:space="preserve">e dans le </w:t>
      </w:r>
      <w:r w:rsidRPr="00DC72A9">
        <w:rPr>
          <w:rFonts w:cstheme="minorHAnsi"/>
          <w:szCs w:val="32"/>
        </w:rPr>
        <w:t xml:space="preserve">cadre </w:t>
      </w:r>
      <w:r w:rsidR="00977433" w:rsidRPr="00DC72A9">
        <w:rPr>
          <w:rFonts w:cstheme="minorHAnsi"/>
          <w:szCs w:val="32"/>
        </w:rPr>
        <w:t xml:space="preserve">du </w:t>
      </w:r>
      <w:r w:rsidR="00DC72A9" w:rsidRPr="00DC72A9">
        <w:rPr>
          <w:rFonts w:cstheme="minorHAnsi"/>
          <w:szCs w:val="32"/>
        </w:rPr>
        <w:t>volet</w:t>
      </w:r>
      <w:r w:rsidR="00B171E6" w:rsidRPr="00DC72A9">
        <w:rPr>
          <w:rFonts w:cstheme="minorHAnsi"/>
          <w:szCs w:val="32"/>
        </w:rPr>
        <w:t xml:space="preserve"> </w:t>
      </w:r>
      <w:r w:rsidR="009B0E96" w:rsidRPr="00B171E6">
        <w:rPr>
          <w:rFonts w:cstheme="minorHAnsi"/>
          <w:b/>
          <w:szCs w:val="32"/>
        </w:rPr>
        <w:t>Jeunes solidaires sans frontières</w:t>
      </w:r>
      <w:r w:rsidRPr="00B171E6">
        <w:rPr>
          <w:rFonts w:cstheme="minorHAnsi"/>
          <w:b/>
          <w:szCs w:val="32"/>
        </w:rPr>
        <w:t xml:space="preserve"> (JSSF)</w:t>
      </w:r>
      <w:r w:rsidR="00977433">
        <w:rPr>
          <w:rFonts w:cstheme="minorHAnsi"/>
          <w:b/>
          <w:szCs w:val="32"/>
        </w:rPr>
        <w:t xml:space="preserve"> </w:t>
      </w:r>
      <w:r w:rsidR="00977433" w:rsidRPr="00DC72A9">
        <w:rPr>
          <w:rFonts w:cstheme="minorHAnsi"/>
        </w:rPr>
        <w:t xml:space="preserve">du </w:t>
      </w:r>
      <w:r w:rsidR="00DC72A9" w:rsidRPr="00DC72A9">
        <w:rPr>
          <w:rFonts w:cstheme="minorHAnsi"/>
        </w:rPr>
        <w:t>programme « </w:t>
      </w:r>
      <w:r w:rsidR="00DC72A9" w:rsidRPr="00DC72A9">
        <w:t>Développement et accompagnement d’un réseau de jeunes ‘’ambassadeurs d’ECSI’’, vecteurs de changement en France et à l’international »</w:t>
      </w:r>
      <w:r w:rsidR="001030D6" w:rsidRPr="00DC72A9">
        <w:rPr>
          <w:rFonts w:cstheme="minorHAnsi"/>
        </w:rPr>
        <w:t>,</w:t>
      </w:r>
      <w:r w:rsidR="00E64316" w:rsidRPr="00DC72A9">
        <w:rPr>
          <w:rFonts w:cstheme="minorHAnsi"/>
          <w:szCs w:val="32"/>
        </w:rPr>
        <w:t xml:space="preserve"> </w:t>
      </w:r>
      <w:r w:rsidR="001030D6" w:rsidRPr="00B171E6">
        <w:rPr>
          <w:rFonts w:cstheme="minorHAnsi"/>
          <w:szCs w:val="32"/>
        </w:rPr>
        <w:t>coordonné</w:t>
      </w:r>
      <w:r w:rsidR="00E64316" w:rsidRPr="00B171E6">
        <w:rPr>
          <w:rFonts w:cstheme="minorHAnsi"/>
          <w:szCs w:val="32"/>
        </w:rPr>
        <w:t xml:space="preserve"> </w:t>
      </w:r>
      <w:r w:rsidR="001030D6" w:rsidRPr="00B171E6">
        <w:rPr>
          <w:rFonts w:cstheme="minorHAnsi"/>
          <w:szCs w:val="32"/>
        </w:rPr>
        <w:t>par la Ligue de l’enseignement,</w:t>
      </w:r>
      <w:r w:rsidR="001B61C1" w:rsidRPr="00B171E6">
        <w:rPr>
          <w:rFonts w:cstheme="minorHAnsi"/>
          <w:szCs w:val="32"/>
        </w:rPr>
        <w:t xml:space="preserve"> en partenariat avec </w:t>
      </w:r>
      <w:proofErr w:type="spellStart"/>
      <w:r w:rsidR="001B61C1" w:rsidRPr="00B171E6">
        <w:rPr>
          <w:rFonts w:cstheme="minorHAnsi"/>
          <w:szCs w:val="32"/>
        </w:rPr>
        <w:t>Engagé.e.s</w:t>
      </w:r>
      <w:proofErr w:type="spellEnd"/>
      <w:r w:rsidR="001B61C1" w:rsidRPr="00B171E6">
        <w:rPr>
          <w:rFonts w:cstheme="minorHAnsi"/>
          <w:szCs w:val="32"/>
        </w:rPr>
        <w:t xml:space="preserve"> et </w:t>
      </w:r>
      <w:proofErr w:type="spellStart"/>
      <w:r w:rsidR="001B61C1" w:rsidRPr="00B171E6">
        <w:rPr>
          <w:rFonts w:cstheme="minorHAnsi"/>
          <w:szCs w:val="32"/>
        </w:rPr>
        <w:t>Déterminé.e.s</w:t>
      </w:r>
      <w:proofErr w:type="spellEnd"/>
      <w:r w:rsidR="001B61C1" w:rsidRPr="00B171E6">
        <w:rPr>
          <w:rFonts w:cstheme="minorHAnsi"/>
          <w:szCs w:val="32"/>
        </w:rPr>
        <w:t>, France Volontaires,</w:t>
      </w:r>
      <w:r w:rsidR="00E64316" w:rsidRPr="00B171E6">
        <w:rPr>
          <w:rFonts w:cstheme="minorHAnsi"/>
          <w:szCs w:val="32"/>
        </w:rPr>
        <w:t xml:space="preserve"> </w:t>
      </w:r>
      <w:r w:rsidR="001B61C1" w:rsidRPr="00B171E6">
        <w:rPr>
          <w:rFonts w:cstheme="minorHAnsi"/>
          <w:szCs w:val="32"/>
        </w:rPr>
        <w:t>le</w:t>
      </w:r>
      <w:r w:rsidR="00E64316" w:rsidRPr="00B171E6">
        <w:rPr>
          <w:rFonts w:cstheme="minorHAnsi"/>
          <w:szCs w:val="32"/>
        </w:rPr>
        <w:t xml:space="preserve"> </w:t>
      </w:r>
      <w:r w:rsidR="001B61C1" w:rsidRPr="00B171E6">
        <w:rPr>
          <w:rFonts w:cstheme="minorHAnsi"/>
          <w:szCs w:val="32"/>
        </w:rPr>
        <w:t>Réseau National des Juniors Associat</w:t>
      </w:r>
      <w:r w:rsidR="001030D6" w:rsidRPr="00B171E6">
        <w:rPr>
          <w:rFonts w:cstheme="minorHAnsi"/>
          <w:szCs w:val="32"/>
        </w:rPr>
        <w:t xml:space="preserve">ions et Solidarité Laïque </w:t>
      </w:r>
      <w:r w:rsidR="009B0E96" w:rsidRPr="00B171E6">
        <w:rPr>
          <w:rFonts w:cstheme="minorHAnsi"/>
          <w:szCs w:val="32"/>
        </w:rPr>
        <w:t xml:space="preserve">et </w:t>
      </w:r>
      <w:r w:rsidR="001030D6" w:rsidRPr="00B171E6">
        <w:rPr>
          <w:rFonts w:cstheme="minorHAnsi"/>
          <w:szCs w:val="32"/>
        </w:rPr>
        <w:t>soutenu</w:t>
      </w:r>
      <w:r w:rsidR="009B0E96" w:rsidRPr="00B171E6">
        <w:rPr>
          <w:rFonts w:cstheme="minorHAnsi"/>
          <w:szCs w:val="32"/>
        </w:rPr>
        <w:t xml:space="preserve"> par l’Ag</w:t>
      </w:r>
      <w:r w:rsidR="00EB1C02" w:rsidRPr="00B171E6">
        <w:rPr>
          <w:rFonts w:cstheme="minorHAnsi"/>
          <w:szCs w:val="32"/>
        </w:rPr>
        <w:t>ence Française de Développement.</w:t>
      </w:r>
      <w:r w:rsidR="005D0D29" w:rsidRPr="00B171E6">
        <w:rPr>
          <w:rFonts w:cstheme="minorHAnsi"/>
          <w:szCs w:val="32"/>
        </w:rPr>
        <w:t xml:space="preserve"> Le réseau JSSF</w:t>
      </w:r>
      <w:r w:rsidR="005D0D29" w:rsidRPr="00B171E6">
        <w:rPr>
          <w:rFonts w:cstheme="minorHAnsi"/>
          <w:b/>
          <w:szCs w:val="32"/>
        </w:rPr>
        <w:t xml:space="preserve"> </w:t>
      </w:r>
      <w:r w:rsidR="005D0D29" w:rsidRPr="00B171E6">
        <w:rPr>
          <w:rFonts w:cstheme="minorHAnsi"/>
          <w:szCs w:val="32"/>
        </w:rPr>
        <w:t xml:space="preserve">réunit des jeunes (15-30 ans) </w:t>
      </w:r>
      <w:r w:rsidR="005D0D29">
        <w:t>qui souhaitent agir sur des enjeux globaux à travers l’Éducation à la Citoyenneté et à la Solidarité Internationale (ECSI).</w:t>
      </w:r>
    </w:p>
    <w:p w14:paraId="58BA8A59" w14:textId="77777777" w:rsidR="005D0D29" w:rsidRPr="005D0D29" w:rsidRDefault="005D0D29" w:rsidP="005D0D29">
      <w:pPr>
        <w:pStyle w:val="Paragraphedeliste"/>
        <w:spacing w:before="60" w:after="60"/>
        <w:jc w:val="both"/>
        <w:rPr>
          <w:rFonts w:cstheme="minorHAnsi"/>
          <w:szCs w:val="32"/>
        </w:rPr>
      </w:pPr>
    </w:p>
    <w:p w14:paraId="5EB90038" w14:textId="1B4E13B1" w:rsidR="00D16A0C" w:rsidRPr="00EB1C02" w:rsidRDefault="00BF22FB" w:rsidP="007109DC">
      <w:pPr>
        <w:spacing w:before="60" w:after="60"/>
        <w:jc w:val="both"/>
      </w:pPr>
      <w:r>
        <w:t>Cette bourse aux projets durables</w:t>
      </w:r>
      <w:r w:rsidR="00D16A0C" w:rsidRPr="00EB1C02">
        <w:t xml:space="preserve"> et solidaires a pour objectifs de :</w:t>
      </w:r>
    </w:p>
    <w:p w14:paraId="7A4A4C1E" w14:textId="4F5F2592" w:rsidR="00D16A0C" w:rsidRPr="00EB1C02" w:rsidRDefault="00D16A0C" w:rsidP="007109DC">
      <w:pPr>
        <w:pStyle w:val="Paragraphedeliste"/>
        <w:numPr>
          <w:ilvl w:val="0"/>
          <w:numId w:val="4"/>
        </w:numPr>
        <w:spacing w:before="60" w:after="60"/>
        <w:jc w:val="both"/>
      </w:pPr>
      <w:r w:rsidRPr="007109DC">
        <w:rPr>
          <w:b/>
        </w:rPr>
        <w:t>Favoriser l’engagement citoyen des jeunes</w:t>
      </w:r>
      <w:r w:rsidRPr="00EB1C02">
        <w:t> </w:t>
      </w:r>
      <w:r w:rsidR="000B0D76" w:rsidRPr="0021746E">
        <w:rPr>
          <w:b/>
        </w:rPr>
        <w:t>tourné vers les enjeux internationaux</w:t>
      </w:r>
      <w:r w:rsidR="000B0D76">
        <w:t xml:space="preserve"> (migrations, transition écologique, inégalités, etc.) </w:t>
      </w:r>
      <w:r w:rsidRPr="00EB1C02">
        <w:t>;</w:t>
      </w:r>
    </w:p>
    <w:p w14:paraId="49C844D2" w14:textId="31FE7424" w:rsidR="007109DC" w:rsidRPr="005D0D29" w:rsidRDefault="00D16A0C" w:rsidP="007109DC">
      <w:pPr>
        <w:pStyle w:val="Paragraphedeliste"/>
        <w:numPr>
          <w:ilvl w:val="0"/>
          <w:numId w:val="4"/>
        </w:numPr>
        <w:spacing w:before="60" w:after="60"/>
        <w:jc w:val="both"/>
      </w:pPr>
      <w:r w:rsidRPr="007109DC">
        <w:rPr>
          <w:b/>
        </w:rPr>
        <w:t xml:space="preserve">Encourager la mise en place </w:t>
      </w:r>
      <w:r w:rsidR="000B0D76">
        <w:rPr>
          <w:b/>
        </w:rPr>
        <w:t xml:space="preserve">d’actions locales et de micro-projets durables et solidaires s’inscrivant dans </w:t>
      </w:r>
      <w:r w:rsidR="005D0D29">
        <w:rPr>
          <w:b/>
        </w:rPr>
        <w:t>l’</w:t>
      </w:r>
      <w:r w:rsidR="000B0D76">
        <w:rPr>
          <w:b/>
        </w:rPr>
        <w:t>Education à la Citoyenneté et à la Solidarité Internationale (ECSI).</w:t>
      </w:r>
    </w:p>
    <w:p w14:paraId="6F47CE98" w14:textId="77777777" w:rsidR="005D0D29" w:rsidRPr="005D0D29" w:rsidRDefault="005D0D29" w:rsidP="005D0D29">
      <w:pPr>
        <w:pStyle w:val="Paragraphedeliste"/>
        <w:spacing w:before="60" w:after="60"/>
        <w:jc w:val="both"/>
      </w:pPr>
    </w:p>
    <w:p w14:paraId="6F8C3647" w14:textId="7A1B30BF" w:rsidR="00057D74" w:rsidRPr="00BF22FB" w:rsidRDefault="00B67BF4" w:rsidP="00BF22FB">
      <w:pPr>
        <w:spacing w:before="60" w:after="60"/>
        <w:jc w:val="both"/>
      </w:pPr>
      <w:r w:rsidRPr="00B67BF4">
        <w:rPr>
          <w:b/>
        </w:rPr>
        <w:t>L’ECSI, c’est quoi ?</w:t>
      </w:r>
      <w:r w:rsidRPr="00B67BF4">
        <w:t xml:space="preserve"> C’est une </w:t>
      </w:r>
      <w:r w:rsidR="00BF22FB">
        <w:t>d</w:t>
      </w:r>
      <w:r w:rsidR="00F05E5C" w:rsidRPr="00BF22FB">
        <w:t xml:space="preserve">émarche pédagogique </w:t>
      </w:r>
      <w:r w:rsidR="00BF22FB">
        <w:t>qui vise à sensibiliser aux enjeux internationaux, à faire prendre conscience d</w:t>
      </w:r>
      <w:r w:rsidR="00F05E5C" w:rsidRPr="00BF22FB">
        <w:t xml:space="preserve">es </w:t>
      </w:r>
      <w:r w:rsidR="000B0D76">
        <w:t xml:space="preserve">inégalités et </w:t>
      </w:r>
      <w:r w:rsidR="00F05E5C" w:rsidRPr="00BF22FB">
        <w:t xml:space="preserve">interdépendances mondiales au vu d’une mise en action à travers la recherche de solutions et d’alternatives pour la </w:t>
      </w:r>
      <w:r w:rsidR="00F05E5C" w:rsidRPr="00BF22FB">
        <w:rPr>
          <w:bCs/>
        </w:rPr>
        <w:t>construction d’un monde plus juste, durable et solidaire</w:t>
      </w:r>
      <w:r w:rsidR="00F05E5C" w:rsidRPr="00BF22FB">
        <w:t>.</w:t>
      </w:r>
    </w:p>
    <w:p w14:paraId="4B020A9E" w14:textId="77777777" w:rsidR="00EF2730" w:rsidRDefault="00EF2730" w:rsidP="004443AC">
      <w:pPr>
        <w:spacing w:before="60" w:after="60"/>
        <w:jc w:val="both"/>
      </w:pPr>
    </w:p>
    <w:p w14:paraId="78B59DA0" w14:textId="4AA324BA" w:rsidR="0021746E" w:rsidRDefault="0021746E" w:rsidP="000A7026">
      <w:pPr>
        <w:spacing w:before="60" w:after="60"/>
        <w:jc w:val="both"/>
      </w:pPr>
      <w:r>
        <w:t xml:space="preserve">Cette bourse est ouverte </w:t>
      </w:r>
      <w:r w:rsidR="00305C98">
        <w:rPr>
          <w:b/>
        </w:rPr>
        <w:t xml:space="preserve">du </w:t>
      </w:r>
      <w:r w:rsidR="007A12E6">
        <w:rPr>
          <w:b/>
        </w:rPr>
        <w:t>1</w:t>
      </w:r>
      <w:r w:rsidR="007A12E6" w:rsidRPr="007A12E6">
        <w:rPr>
          <w:b/>
          <w:vertAlign w:val="superscript"/>
        </w:rPr>
        <w:t>er</w:t>
      </w:r>
      <w:r w:rsidR="007A12E6">
        <w:rPr>
          <w:b/>
        </w:rPr>
        <w:t xml:space="preserve"> </w:t>
      </w:r>
      <w:r w:rsidR="005B5FC1">
        <w:rPr>
          <w:b/>
        </w:rPr>
        <w:t>décembre 2024 et le 15 juillet 2025.</w:t>
      </w:r>
    </w:p>
    <w:p w14:paraId="09BA4BFE" w14:textId="77777777" w:rsidR="00EF2730" w:rsidRDefault="00EF2730" w:rsidP="007109DC">
      <w:pPr>
        <w:spacing w:before="60" w:after="60"/>
      </w:pPr>
    </w:p>
    <w:p w14:paraId="31122873" w14:textId="4DAACA0B" w:rsidR="00B6527D" w:rsidRPr="004443AC" w:rsidRDefault="00E64316" w:rsidP="007109DC">
      <w:pPr>
        <w:pStyle w:val="Titre1"/>
        <w:numPr>
          <w:ilvl w:val="0"/>
          <w:numId w:val="24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1" w:name="_Toc132127751"/>
      <w:r w:rsidRPr="004443AC">
        <w:rPr>
          <w:rFonts w:cstheme="majorHAnsi"/>
          <w:b/>
          <w:sz w:val="28"/>
          <w:szCs w:val="28"/>
        </w:rPr>
        <w:t>C</w:t>
      </w:r>
      <w:r w:rsidR="00B6527D" w:rsidRPr="004443AC">
        <w:rPr>
          <w:rFonts w:cstheme="majorHAnsi"/>
          <w:b/>
          <w:sz w:val="28"/>
          <w:szCs w:val="28"/>
        </w:rPr>
        <w:t>RITERES</w:t>
      </w:r>
      <w:r w:rsidRPr="004443AC">
        <w:rPr>
          <w:rFonts w:cstheme="majorHAnsi"/>
          <w:b/>
          <w:sz w:val="28"/>
          <w:szCs w:val="28"/>
        </w:rPr>
        <w:t xml:space="preserve"> D’ELIGIBILITE</w:t>
      </w:r>
      <w:bookmarkEnd w:id="1"/>
      <w:r w:rsidRPr="004443AC">
        <w:rPr>
          <w:rFonts w:cstheme="majorHAnsi"/>
          <w:b/>
          <w:sz w:val="28"/>
          <w:szCs w:val="28"/>
        </w:rPr>
        <w:t xml:space="preserve"> </w:t>
      </w:r>
    </w:p>
    <w:p w14:paraId="42AE0D0D" w14:textId="77777777" w:rsidR="007109DC" w:rsidRPr="007109DC" w:rsidRDefault="007109DC" w:rsidP="007109DC">
      <w:pPr>
        <w:spacing w:before="60" w:after="60"/>
      </w:pPr>
    </w:p>
    <w:p w14:paraId="2A3794A0" w14:textId="61199836" w:rsidR="007109DC" w:rsidRPr="000A7026" w:rsidRDefault="00023633" w:rsidP="000A7026">
      <w:pPr>
        <w:pStyle w:val="Paragraphedeliste"/>
        <w:numPr>
          <w:ilvl w:val="0"/>
          <w:numId w:val="26"/>
        </w:numPr>
        <w:spacing w:before="60" w:after="60"/>
        <w:jc w:val="both"/>
        <w:rPr>
          <w:b/>
          <w:color w:val="ED7D31" w:themeColor="accent2"/>
        </w:rPr>
      </w:pPr>
      <w:r w:rsidRPr="00023633">
        <w:rPr>
          <w:b/>
          <w:color w:val="ED7D31" w:themeColor="accent2"/>
        </w:rPr>
        <w:t>Type</w:t>
      </w:r>
      <w:r w:rsidR="001030D6" w:rsidRPr="00EB1C02">
        <w:rPr>
          <w:b/>
          <w:color w:val="ED7D31" w:themeColor="accent2"/>
        </w:rPr>
        <w:t>s</w:t>
      </w:r>
      <w:r w:rsidRPr="00023633">
        <w:rPr>
          <w:b/>
          <w:color w:val="ED7D31" w:themeColor="accent2"/>
        </w:rPr>
        <w:t xml:space="preserve"> de projets soutenus</w:t>
      </w:r>
    </w:p>
    <w:p w14:paraId="6CC9697A" w14:textId="5C20220B" w:rsidR="0046436E" w:rsidRPr="00B6527D" w:rsidRDefault="0046436E" w:rsidP="007109DC">
      <w:pPr>
        <w:spacing w:before="60" w:after="60"/>
        <w:jc w:val="both"/>
        <w:rPr>
          <w:rFonts w:cstheme="minorHAnsi"/>
        </w:rPr>
      </w:pPr>
      <w:r w:rsidRPr="00B6527D">
        <w:rPr>
          <w:rFonts w:cstheme="minorHAnsi"/>
        </w:rPr>
        <w:t>Les projets soutenus par le dispos</w:t>
      </w:r>
      <w:r w:rsidR="00C477E1">
        <w:rPr>
          <w:rFonts w:cstheme="minorHAnsi"/>
        </w:rPr>
        <w:t xml:space="preserve">itif doivent </w:t>
      </w:r>
      <w:r w:rsidR="00C477E1" w:rsidRPr="00EB1C02">
        <w:rPr>
          <w:rFonts w:cstheme="minorHAnsi"/>
        </w:rPr>
        <w:t xml:space="preserve">s’inscrire dans </w:t>
      </w:r>
      <w:r w:rsidR="00C477E1" w:rsidRPr="00B67BF4">
        <w:rPr>
          <w:rFonts w:cstheme="minorHAnsi"/>
          <w:b/>
        </w:rPr>
        <w:t>une ou plusieurs des thématiques suivantes</w:t>
      </w:r>
      <w:r w:rsidR="00C477E1" w:rsidRPr="00EB1C02">
        <w:rPr>
          <w:rFonts w:cstheme="minorHAnsi"/>
        </w:rPr>
        <w:t> :</w:t>
      </w:r>
      <w:r w:rsidRPr="00B6527D">
        <w:rPr>
          <w:rFonts w:cstheme="minorHAnsi"/>
        </w:rPr>
        <w:t xml:space="preserve"> </w:t>
      </w:r>
    </w:p>
    <w:p w14:paraId="05E05DB7" w14:textId="3FF02C27" w:rsidR="0046436E" w:rsidRPr="006505D8" w:rsidRDefault="0046436E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  <w:sz w:val="18"/>
        </w:rPr>
      </w:pPr>
      <w:r>
        <w:t>La citoyenneté, lu</w:t>
      </w:r>
      <w:r w:rsidR="007110E3">
        <w:t xml:space="preserve">tte contre les discriminations, le genre, </w:t>
      </w:r>
      <w:r>
        <w:t>le vivre ensemble, l’interculturalité, l’ouverture sur le monde et sur l’autre ;</w:t>
      </w:r>
    </w:p>
    <w:p w14:paraId="0B77FAA5" w14:textId="77777777" w:rsidR="0046436E" w:rsidRPr="008C3918" w:rsidRDefault="0046436E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  <w:sz w:val="18"/>
        </w:rPr>
      </w:pPr>
      <w:r w:rsidRPr="008C3918">
        <w:t>La transition écologique, l'environnement, le climat, la consommation responsable (réemploi ; approvisionnements locaux et de saison…), la biodiversité ;</w:t>
      </w:r>
    </w:p>
    <w:p w14:paraId="14D73228" w14:textId="77777777" w:rsidR="0046436E" w:rsidRPr="006505D8" w:rsidRDefault="0046436E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  <w:sz w:val="18"/>
        </w:rPr>
      </w:pPr>
      <w:r>
        <w:t>L’accès aux droits pour toutes et tous (éducation, santé, loisirs, etc.) et lutte contre les inégalités ;</w:t>
      </w:r>
    </w:p>
    <w:p w14:paraId="1EABF470" w14:textId="72DDAEC6" w:rsidR="0046436E" w:rsidRPr="008A7A38" w:rsidRDefault="0046436E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  <w:sz w:val="18"/>
        </w:rPr>
      </w:pPr>
      <w:r>
        <w:t>Les migrations (mig</w:t>
      </w:r>
      <w:r w:rsidR="001030D6">
        <w:t xml:space="preserve">rations climatiques, </w:t>
      </w:r>
      <w:r w:rsidR="001030D6" w:rsidRPr="00EB1C02">
        <w:t>accompagnement</w:t>
      </w:r>
      <w:r>
        <w:t xml:space="preserve"> des personnes exilées, </w:t>
      </w:r>
      <w:proofErr w:type="spellStart"/>
      <w:r>
        <w:t>etc</w:t>
      </w:r>
      <w:proofErr w:type="spellEnd"/>
      <w:r>
        <w:t>).</w:t>
      </w:r>
    </w:p>
    <w:p w14:paraId="314D7CFE" w14:textId="77777777" w:rsidR="007109DC" w:rsidRDefault="007109DC" w:rsidP="007109DC">
      <w:pPr>
        <w:spacing w:before="60" w:after="60"/>
        <w:jc w:val="both"/>
        <w:rPr>
          <w:rFonts w:cstheme="minorHAnsi"/>
          <w:b/>
        </w:rPr>
      </w:pPr>
    </w:p>
    <w:p w14:paraId="04C0DEF7" w14:textId="087AD590" w:rsidR="007109DC" w:rsidRDefault="00B67BF4" w:rsidP="007109DC">
      <w:pPr>
        <w:spacing w:before="60" w:after="60"/>
        <w:jc w:val="both"/>
        <w:rPr>
          <w:rFonts w:cstheme="minorHAnsi"/>
        </w:rPr>
      </w:pPr>
      <w:r w:rsidRPr="0041076A">
        <w:rPr>
          <w:rFonts w:cstheme="minorHAnsi"/>
          <w:b/>
        </w:rPr>
        <w:lastRenderedPageBreak/>
        <w:t>=&gt; Le projet doit nécessairement intégrer une dimension</w:t>
      </w:r>
      <w:r>
        <w:rPr>
          <w:rFonts w:cstheme="minorHAnsi"/>
        </w:rPr>
        <w:t xml:space="preserve"> « </w:t>
      </w:r>
      <w:r w:rsidRPr="00B67BF4">
        <w:rPr>
          <w:rFonts w:cstheme="minorHAnsi"/>
          <w:b/>
        </w:rPr>
        <w:t>locale ET internationale</w:t>
      </w:r>
      <w:r>
        <w:rPr>
          <w:rFonts w:cstheme="minorHAnsi"/>
        </w:rPr>
        <w:t xml:space="preserve"> ». Le projet durable et solidaire </w:t>
      </w:r>
      <w:r w:rsidR="00EF2730">
        <w:rPr>
          <w:rFonts w:cstheme="minorHAnsi"/>
        </w:rPr>
        <w:t>doit être réalisé en</w:t>
      </w:r>
      <w:r>
        <w:rPr>
          <w:rFonts w:cstheme="minorHAnsi"/>
        </w:rPr>
        <w:t xml:space="preserve"> France </w:t>
      </w:r>
      <w:r w:rsidR="00EF2730">
        <w:rPr>
          <w:rFonts w:cstheme="minorHAnsi"/>
        </w:rPr>
        <w:t>mais</w:t>
      </w:r>
      <w:r>
        <w:rPr>
          <w:rFonts w:cstheme="minorHAnsi"/>
        </w:rPr>
        <w:t xml:space="preserve"> avoir un lien avec l’international (en te</w:t>
      </w:r>
      <w:r w:rsidR="000A7026">
        <w:rPr>
          <w:rFonts w:cstheme="minorHAnsi"/>
        </w:rPr>
        <w:t>rmes d’impact, d’enjeux, etc.).</w:t>
      </w:r>
    </w:p>
    <w:p w14:paraId="4C20A266" w14:textId="77777777" w:rsidR="009A10AC" w:rsidRPr="000A7026" w:rsidRDefault="009A10AC" w:rsidP="007109DC">
      <w:pPr>
        <w:spacing w:before="60" w:after="60"/>
        <w:jc w:val="both"/>
        <w:rPr>
          <w:rFonts w:cstheme="minorHAnsi"/>
        </w:rPr>
      </w:pPr>
    </w:p>
    <w:p w14:paraId="0FE812F1" w14:textId="65E19AF9" w:rsidR="000C0FB4" w:rsidRPr="009A10AC" w:rsidRDefault="000C0FB4" w:rsidP="007109DC">
      <w:pPr>
        <w:spacing w:before="60" w:after="60"/>
        <w:jc w:val="both"/>
        <w:rPr>
          <w:rFonts w:cstheme="minorHAnsi"/>
        </w:rPr>
      </w:pPr>
      <w:r w:rsidRPr="009A10AC">
        <w:rPr>
          <w:rFonts w:cstheme="minorHAnsi"/>
        </w:rPr>
        <w:t>Exemples de projets </w:t>
      </w:r>
      <w:r w:rsidR="0088708F" w:rsidRPr="009A10AC">
        <w:rPr>
          <w:rFonts w:cstheme="minorHAnsi"/>
        </w:rPr>
        <w:t xml:space="preserve">possibles </w:t>
      </w:r>
      <w:r w:rsidRPr="009A10AC">
        <w:rPr>
          <w:rFonts w:cstheme="minorHAnsi"/>
        </w:rPr>
        <w:t xml:space="preserve">: </w:t>
      </w:r>
    </w:p>
    <w:p w14:paraId="0850857F" w14:textId="380950D5" w:rsidR="00C477E1" w:rsidRPr="008F72EB" w:rsidRDefault="003C44FB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Animation d’atelier(s) de sensibilisation autour de l’accès à l’éducation dans le monde auprès d’un public d’enfants dans un centre de loisirs ;</w:t>
      </w:r>
    </w:p>
    <w:p w14:paraId="030E7A9B" w14:textId="3FBDEC20" w:rsidR="003C44FB" w:rsidRPr="008F72EB" w:rsidRDefault="003C44FB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 xml:space="preserve">Animation d’un stand visant à interpeler et sensibiliser les passants dans un marché autour des discriminations </w:t>
      </w:r>
      <w:r w:rsidR="008F72EB">
        <w:t>envers les personnes</w:t>
      </w:r>
      <w:r w:rsidRPr="008F72EB">
        <w:t xml:space="preserve"> migrant</w:t>
      </w:r>
      <w:r w:rsidR="008F72EB">
        <w:t>e</w:t>
      </w:r>
      <w:r w:rsidRPr="008F72EB">
        <w:t>s ;</w:t>
      </w:r>
    </w:p>
    <w:p w14:paraId="586EBEA0" w14:textId="52709D4C" w:rsidR="003C44FB" w:rsidRPr="008F72EB" w:rsidRDefault="003C44FB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Animation su</w:t>
      </w:r>
      <w:r w:rsidR="00F4019C">
        <w:t xml:space="preserve">r les réseaux sociaux d’un </w:t>
      </w:r>
      <w:r w:rsidR="00F4019C" w:rsidRPr="00C07646">
        <w:t>défi</w:t>
      </w:r>
      <w:r w:rsidRPr="00C07646">
        <w:t xml:space="preserve"> permettant </w:t>
      </w:r>
      <w:r w:rsidRPr="008F72EB">
        <w:t>la mise en place d’actions autour de l’environnement (ex : ramassage de déchets) </w:t>
      </w:r>
      <w:r w:rsidR="00B67BF4">
        <w:t xml:space="preserve">afin de sensibiliser aux impacts des déchets à l’international </w:t>
      </w:r>
      <w:r w:rsidRPr="008F72EB">
        <w:t>;</w:t>
      </w:r>
    </w:p>
    <w:p w14:paraId="3B54B885" w14:textId="7714BD4F" w:rsidR="003C44FB" w:rsidRPr="008F72EB" w:rsidRDefault="003C44FB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Organisation d’un concours photos « que représente</w:t>
      </w:r>
      <w:r w:rsidR="009D3DC1" w:rsidRPr="008F72EB">
        <w:t xml:space="preserve"> pour toi la solidarité </w:t>
      </w:r>
      <w:r w:rsidR="00B67BF4" w:rsidRPr="00B67BF4">
        <w:rPr>
          <w:i/>
        </w:rPr>
        <w:t>ici et là-bas</w:t>
      </w:r>
      <w:r w:rsidR="009D3DC1" w:rsidRPr="008F72EB">
        <w:t>» et animation sur les réseaux sociaux afin de partager des messages de solidarité </w:t>
      </w:r>
      <w:r w:rsidR="00B67BF4">
        <w:t>internationale</w:t>
      </w:r>
      <w:r w:rsidR="006D3A3E">
        <w:t xml:space="preserve"> </w:t>
      </w:r>
      <w:r w:rsidR="009D3DC1" w:rsidRPr="008F72EB">
        <w:t>;</w:t>
      </w:r>
    </w:p>
    <w:p w14:paraId="16788EAD" w14:textId="3C5AEE93" w:rsidR="009D3DC1" w:rsidRPr="008F72EB" w:rsidRDefault="009D3DC1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Organisation d’un concert</w:t>
      </w:r>
      <w:r w:rsidR="008F72EB">
        <w:t xml:space="preserve"> et</w:t>
      </w:r>
      <w:r w:rsidRPr="008F72EB">
        <w:t xml:space="preserve"> d’un marché solidaire visant à collecter des fonds afin de les reverser à une association de solidarité internationale autour de la préservation des tortues marines au Cameroun ;</w:t>
      </w:r>
    </w:p>
    <w:p w14:paraId="0897E71A" w14:textId="35FE0FA1" w:rsidR="009D3DC1" w:rsidRPr="008F72EB" w:rsidRDefault="009D3DC1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Organisation d’un repas solidaire visant à faire rencontrer les personnes du quartier et</w:t>
      </w:r>
      <w:r w:rsidR="007110E3">
        <w:t xml:space="preserve"> de faire découvrir la culture b</w:t>
      </w:r>
      <w:r w:rsidRPr="008F72EB">
        <w:t>résilienne à travers des ateliers culinaires et artistiques (musique, danse, etc.)</w:t>
      </w:r>
      <w:r w:rsidR="008F72EB" w:rsidRPr="008F72EB">
        <w:t>.</w:t>
      </w:r>
    </w:p>
    <w:p w14:paraId="7636502A" w14:textId="77777777" w:rsidR="007109DC" w:rsidRDefault="007109DC" w:rsidP="007109DC">
      <w:pPr>
        <w:spacing w:before="60" w:after="60"/>
        <w:jc w:val="both"/>
        <w:rPr>
          <w:rFonts w:cstheme="minorHAnsi"/>
        </w:rPr>
      </w:pPr>
    </w:p>
    <w:p w14:paraId="59C1F952" w14:textId="18AA3E4A" w:rsidR="00C477E1" w:rsidRPr="00B6527D" w:rsidRDefault="00C477E1" w:rsidP="007109DC">
      <w:pPr>
        <w:spacing w:before="60" w:after="60"/>
        <w:jc w:val="both"/>
        <w:rPr>
          <w:rFonts w:cstheme="minorHAnsi"/>
        </w:rPr>
      </w:pPr>
      <w:r w:rsidRPr="00B6527D">
        <w:rPr>
          <w:rFonts w:cstheme="minorHAnsi"/>
        </w:rPr>
        <w:t>Ne sont pas éligibles</w:t>
      </w:r>
      <w:r w:rsidR="007110E3">
        <w:rPr>
          <w:rFonts w:cstheme="minorHAnsi"/>
        </w:rPr>
        <w:t xml:space="preserve"> </w:t>
      </w:r>
      <w:r w:rsidRPr="00B6527D">
        <w:rPr>
          <w:rFonts w:cstheme="minorHAnsi"/>
        </w:rPr>
        <w:t xml:space="preserve">: </w:t>
      </w:r>
    </w:p>
    <w:p w14:paraId="01869CD4" w14:textId="77777777" w:rsidR="00C477E1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A2657E">
        <w:rPr>
          <w:rFonts w:cstheme="minorHAnsi"/>
        </w:rPr>
        <w:t>Les projets à caractère commercial, religieux ou politique ;</w:t>
      </w:r>
    </w:p>
    <w:p w14:paraId="243B22EB" w14:textId="77777777" w:rsidR="00C477E1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A2657E">
        <w:rPr>
          <w:rFonts w:cstheme="minorHAnsi"/>
        </w:rPr>
        <w:t>Les projets à caractère strictement sportif ;</w:t>
      </w:r>
    </w:p>
    <w:p w14:paraId="0BB76A2A" w14:textId="2A3558B8" w:rsidR="00C477E1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A2657E">
        <w:rPr>
          <w:rFonts w:cstheme="minorHAnsi"/>
        </w:rPr>
        <w:t>Les projets à caractère strictement artistique (œuvre musicale, édition de livres...)</w:t>
      </w:r>
      <w:r w:rsidR="002E36FF">
        <w:rPr>
          <w:rFonts w:cstheme="minorHAnsi"/>
        </w:rPr>
        <w:t> ;</w:t>
      </w:r>
    </w:p>
    <w:p w14:paraId="1670959B" w14:textId="77777777" w:rsidR="00C477E1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A2657E">
        <w:rPr>
          <w:rFonts w:cstheme="minorHAnsi"/>
        </w:rPr>
        <w:t xml:space="preserve">Les classes transplantées (classes vertes, sorties de classe...), les échanges scolaires ou les </w:t>
      </w:r>
      <w:r w:rsidRPr="0046436E">
        <w:rPr>
          <w:rFonts w:cstheme="minorHAnsi"/>
        </w:rPr>
        <w:t>cha</w:t>
      </w:r>
      <w:r>
        <w:rPr>
          <w:rFonts w:cstheme="minorHAnsi"/>
        </w:rPr>
        <w:t xml:space="preserve">ntiers de jeunes </w:t>
      </w:r>
      <w:r w:rsidRPr="00F4019C">
        <w:rPr>
          <w:rFonts w:cstheme="minorHAnsi"/>
        </w:rPr>
        <w:t>internationaux ;</w:t>
      </w:r>
    </w:p>
    <w:p w14:paraId="782809F3" w14:textId="77777777" w:rsidR="00C477E1" w:rsidRPr="00A2657E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travaux ou missions de recherche fondamentale ;</w:t>
      </w:r>
    </w:p>
    <w:p w14:paraId="33129F09" w14:textId="77777777" w:rsidR="00C477E1" w:rsidRPr="00A2657E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études, stages et missions entrant dans un cursus de formation ;</w:t>
      </w:r>
    </w:p>
    <w:p w14:paraId="6C6BDFC7" w14:textId="77777777" w:rsidR="00C477E1" w:rsidRPr="00A2657E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projets à caractère strictement humanitaire ou l’aide d’urgence.</w:t>
      </w:r>
    </w:p>
    <w:p w14:paraId="0174C863" w14:textId="77777777" w:rsidR="00C477E1" w:rsidRPr="00023633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projets visant exclusivement la création d’une association ;</w:t>
      </w:r>
    </w:p>
    <w:p w14:paraId="78383170" w14:textId="77777777" w:rsidR="00C477E1" w:rsidRPr="00023633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 fonctionnement d’une association ;</w:t>
      </w:r>
    </w:p>
    <w:p w14:paraId="1ECD8DBA" w14:textId="77777777" w:rsidR="00C477E1" w:rsidRPr="00023633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voyages (découverte, études, reportage, etc.) ;</w:t>
      </w:r>
    </w:p>
    <w:p w14:paraId="4EC2D723" w14:textId="77777777" w:rsidR="00C477E1" w:rsidRPr="00023633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La prise en charge de moyens logistiques (transports, containers, véhicules, etc.) ;</w:t>
      </w:r>
    </w:p>
    <w:p w14:paraId="5E6F64DF" w14:textId="337E086E" w:rsidR="00C477E1" w:rsidRDefault="006D3A3E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L’envoi de matériels (</w:t>
      </w:r>
      <w:r w:rsidR="00C477E1" w:rsidRPr="00023633">
        <w:rPr>
          <w:rFonts w:cstheme="minorHAnsi"/>
        </w:rPr>
        <w:t>médicaments,</w:t>
      </w:r>
      <w:r>
        <w:rPr>
          <w:rFonts w:cstheme="minorHAnsi"/>
        </w:rPr>
        <w:t xml:space="preserve"> livres, etc.)</w:t>
      </w:r>
      <w:r w:rsidR="00C477E1" w:rsidRPr="00023633">
        <w:rPr>
          <w:rFonts w:cstheme="minorHAnsi"/>
        </w:rPr>
        <w:t xml:space="preserve"> ou de collectes privées-projets exclusivement orientés vers la construction ou la réhabilitation d’infrastructures.</w:t>
      </w:r>
    </w:p>
    <w:p w14:paraId="6917490D" w14:textId="77777777" w:rsidR="00DC7922" w:rsidRDefault="00DC7922" w:rsidP="000A7026">
      <w:pPr>
        <w:spacing w:before="60" w:after="60"/>
        <w:jc w:val="both"/>
        <w:rPr>
          <w:rFonts w:cstheme="minorHAnsi"/>
        </w:rPr>
      </w:pPr>
    </w:p>
    <w:p w14:paraId="1B031087" w14:textId="77777777" w:rsidR="009A10AC" w:rsidRPr="000A7026" w:rsidRDefault="009A10AC" w:rsidP="000A7026">
      <w:pPr>
        <w:spacing w:before="60" w:after="60"/>
        <w:jc w:val="both"/>
        <w:rPr>
          <w:rFonts w:cstheme="minorHAnsi"/>
        </w:rPr>
      </w:pPr>
    </w:p>
    <w:p w14:paraId="1CAE626E" w14:textId="028AEF56" w:rsidR="007109DC" w:rsidRPr="000A7026" w:rsidRDefault="00C36418" w:rsidP="000A7026">
      <w:pPr>
        <w:pStyle w:val="Paragraphedeliste"/>
        <w:numPr>
          <w:ilvl w:val="0"/>
          <w:numId w:val="26"/>
        </w:numPr>
        <w:spacing w:before="60" w:after="60"/>
        <w:jc w:val="both"/>
        <w:rPr>
          <w:rFonts w:cstheme="minorHAnsi"/>
        </w:rPr>
      </w:pPr>
      <w:r w:rsidRPr="00023633">
        <w:rPr>
          <w:b/>
          <w:color w:val="ED7D31" w:themeColor="accent2"/>
        </w:rPr>
        <w:t>L</w:t>
      </w:r>
      <w:r w:rsidR="00C477E1">
        <w:rPr>
          <w:b/>
          <w:color w:val="ED7D31" w:themeColor="accent2"/>
        </w:rPr>
        <w:t>ieu de réalisation du projet </w:t>
      </w:r>
    </w:p>
    <w:p w14:paraId="48DFC6A1" w14:textId="380289AB" w:rsidR="0046436E" w:rsidRDefault="0046436E" w:rsidP="007109DC">
      <w:p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projets s</w:t>
      </w:r>
      <w:r w:rsidR="001030D6">
        <w:rPr>
          <w:rFonts w:cstheme="minorHAnsi"/>
        </w:rPr>
        <w:t xml:space="preserve">outenus </w:t>
      </w:r>
      <w:r w:rsidR="001030D6" w:rsidRPr="00EB1C02">
        <w:rPr>
          <w:rFonts w:cstheme="minorHAnsi"/>
        </w:rPr>
        <w:t xml:space="preserve">doivent </w:t>
      </w:r>
      <w:r w:rsidRPr="00EB1C02">
        <w:rPr>
          <w:rFonts w:cstheme="minorHAnsi"/>
        </w:rPr>
        <w:t>obligatoirement</w:t>
      </w:r>
      <w:r w:rsidR="001030D6" w:rsidRPr="00EB1C02">
        <w:rPr>
          <w:rFonts w:cstheme="minorHAnsi"/>
        </w:rPr>
        <w:t xml:space="preserve"> être</w:t>
      </w:r>
      <w:r w:rsidRPr="00EB1C02">
        <w:rPr>
          <w:rFonts w:cstheme="minorHAnsi"/>
        </w:rPr>
        <w:t xml:space="preserve"> mis en </w:t>
      </w:r>
      <w:r w:rsidRPr="00EB1C02">
        <w:rPr>
          <w:rFonts w:cstheme="minorHAnsi"/>
          <w:b/>
        </w:rPr>
        <w:t xml:space="preserve">œuvre </w:t>
      </w:r>
      <w:r w:rsidR="00C36418" w:rsidRPr="00EB1C02">
        <w:rPr>
          <w:rFonts w:cstheme="minorHAnsi"/>
          <w:b/>
        </w:rPr>
        <w:t xml:space="preserve">en France </w:t>
      </w:r>
      <w:r w:rsidR="00C36418" w:rsidRPr="00EB1C02">
        <w:rPr>
          <w:rFonts w:cstheme="minorHAnsi"/>
        </w:rPr>
        <w:t xml:space="preserve">(Métropole et Outre-mer). Les actions </w:t>
      </w:r>
      <w:r w:rsidR="00C66DD7" w:rsidRPr="00EB1C02">
        <w:rPr>
          <w:rFonts w:cstheme="minorHAnsi"/>
        </w:rPr>
        <w:t xml:space="preserve">à distance </w:t>
      </w:r>
      <w:r w:rsidR="001030D6" w:rsidRPr="00EB1C02">
        <w:rPr>
          <w:rFonts w:cstheme="minorHAnsi"/>
        </w:rPr>
        <w:t>(en format numérique</w:t>
      </w:r>
      <w:r w:rsidR="00C36418" w:rsidRPr="00EB1C02">
        <w:rPr>
          <w:rFonts w:cstheme="minorHAnsi"/>
        </w:rPr>
        <w:t xml:space="preserve">) sont possibles à condition que </w:t>
      </w:r>
      <w:r w:rsidR="00C66DD7" w:rsidRPr="00EB1C02">
        <w:rPr>
          <w:rFonts w:cstheme="minorHAnsi"/>
        </w:rPr>
        <w:t>les dépenses so</w:t>
      </w:r>
      <w:r w:rsidR="00C36418" w:rsidRPr="00EB1C02">
        <w:rPr>
          <w:rFonts w:cstheme="minorHAnsi"/>
        </w:rPr>
        <w:t>ient réalisées</w:t>
      </w:r>
      <w:r w:rsidR="00C66DD7" w:rsidRPr="00EB1C02">
        <w:rPr>
          <w:rFonts w:cstheme="minorHAnsi"/>
        </w:rPr>
        <w:t xml:space="preserve"> en France.</w:t>
      </w:r>
    </w:p>
    <w:p w14:paraId="4584F94C" w14:textId="77777777" w:rsidR="00E41B8D" w:rsidRDefault="00E41B8D" w:rsidP="007109DC">
      <w:pPr>
        <w:pStyle w:val="Paragraphedeliste"/>
        <w:spacing w:before="60" w:after="60"/>
        <w:jc w:val="both"/>
        <w:rPr>
          <w:rFonts w:cstheme="minorHAnsi"/>
        </w:rPr>
      </w:pPr>
    </w:p>
    <w:p w14:paraId="4B5E0797" w14:textId="77777777" w:rsidR="006D3A3E" w:rsidRDefault="006D3A3E" w:rsidP="007109DC">
      <w:pPr>
        <w:pStyle w:val="Paragraphedeliste"/>
        <w:spacing w:before="60" w:after="60"/>
        <w:jc w:val="both"/>
        <w:rPr>
          <w:rFonts w:cstheme="minorHAnsi"/>
        </w:rPr>
      </w:pPr>
    </w:p>
    <w:p w14:paraId="6902E382" w14:textId="23AEE69D" w:rsidR="007109DC" w:rsidRPr="000A7026" w:rsidRDefault="00E41B8D" w:rsidP="000A7026">
      <w:pPr>
        <w:pStyle w:val="Paragraphedeliste"/>
        <w:numPr>
          <w:ilvl w:val="0"/>
          <w:numId w:val="26"/>
        </w:numPr>
        <w:spacing w:before="60" w:after="60"/>
        <w:jc w:val="both"/>
        <w:rPr>
          <w:b/>
          <w:color w:val="ED7D31" w:themeColor="accent2"/>
        </w:rPr>
      </w:pPr>
      <w:r w:rsidRPr="00023633">
        <w:rPr>
          <w:b/>
          <w:color w:val="ED7D31" w:themeColor="accent2"/>
        </w:rPr>
        <w:t>Pé</w:t>
      </w:r>
      <w:r w:rsidR="00C477E1">
        <w:rPr>
          <w:b/>
          <w:color w:val="ED7D31" w:themeColor="accent2"/>
        </w:rPr>
        <w:t>riode de réalisation du projet</w:t>
      </w:r>
    </w:p>
    <w:p w14:paraId="5D644537" w14:textId="17EAE3F4" w:rsidR="00E41B8D" w:rsidRDefault="00C36418" w:rsidP="006D3A3E">
      <w:p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 xml:space="preserve">Les projets </w:t>
      </w:r>
      <w:r w:rsidR="0088708F">
        <w:rPr>
          <w:rFonts w:cstheme="minorHAnsi"/>
        </w:rPr>
        <w:t>doivent être réalisés entre le 1</w:t>
      </w:r>
      <w:r w:rsidR="007A12E6" w:rsidRPr="007A12E6">
        <w:rPr>
          <w:rFonts w:cstheme="minorHAnsi"/>
          <w:vertAlign w:val="superscript"/>
        </w:rPr>
        <w:t>er</w:t>
      </w:r>
      <w:r w:rsidR="007A12E6">
        <w:rPr>
          <w:rFonts w:cstheme="minorHAnsi"/>
        </w:rPr>
        <w:t xml:space="preserve"> </w:t>
      </w:r>
      <w:r w:rsidR="00C76FA3">
        <w:rPr>
          <w:rFonts w:cstheme="minorHAnsi"/>
        </w:rPr>
        <w:t>janvier 2025 et le 31 août 2025.</w:t>
      </w:r>
      <w:r w:rsidR="0088708F">
        <w:rPr>
          <w:rFonts w:cstheme="minorHAnsi"/>
        </w:rPr>
        <w:t xml:space="preserve"> Le dossier doit être envoyé au moins 1 mois avant le début de la réalisation du projet.</w:t>
      </w:r>
    </w:p>
    <w:p w14:paraId="2C89097A" w14:textId="77777777" w:rsidR="00333A66" w:rsidRPr="00EB1C02" w:rsidRDefault="00333A66" w:rsidP="006D3A3E">
      <w:pPr>
        <w:spacing w:before="60" w:after="60"/>
        <w:jc w:val="both"/>
        <w:rPr>
          <w:rFonts w:cstheme="minorHAnsi"/>
          <w:b/>
        </w:rPr>
      </w:pPr>
    </w:p>
    <w:p w14:paraId="4ECD1B1E" w14:textId="77777777" w:rsidR="00E41B8D" w:rsidRPr="00E41B8D" w:rsidRDefault="00E41B8D" w:rsidP="007109DC">
      <w:pPr>
        <w:pStyle w:val="Paragraphedeliste"/>
        <w:spacing w:before="60" w:after="60"/>
        <w:ind w:left="1440"/>
        <w:jc w:val="both"/>
        <w:rPr>
          <w:rFonts w:cstheme="minorHAnsi"/>
          <w:b/>
        </w:rPr>
      </w:pPr>
    </w:p>
    <w:p w14:paraId="7EF9BEBF" w14:textId="4A7AAC80" w:rsidR="00E41B8D" w:rsidRDefault="00E41B8D" w:rsidP="007109DC">
      <w:pPr>
        <w:pStyle w:val="Paragraphedeliste"/>
        <w:numPr>
          <w:ilvl w:val="0"/>
          <w:numId w:val="26"/>
        </w:numPr>
        <w:spacing w:before="60" w:after="60"/>
        <w:jc w:val="both"/>
        <w:rPr>
          <w:b/>
          <w:color w:val="ED7D31" w:themeColor="accent2"/>
        </w:rPr>
      </w:pPr>
      <w:r w:rsidRPr="00023633">
        <w:rPr>
          <w:b/>
          <w:color w:val="ED7D31" w:themeColor="accent2"/>
        </w:rPr>
        <w:t>Durée</w:t>
      </w:r>
      <w:r w:rsidR="00C477E1">
        <w:rPr>
          <w:b/>
          <w:color w:val="ED7D31" w:themeColor="accent2"/>
        </w:rPr>
        <w:t xml:space="preserve"> </w:t>
      </w:r>
      <w:r w:rsidR="00C477E1" w:rsidRPr="00EB1C02">
        <w:rPr>
          <w:b/>
          <w:color w:val="ED7D31" w:themeColor="accent2"/>
        </w:rPr>
        <w:t>du projet</w:t>
      </w:r>
      <w:r w:rsidR="00023633">
        <w:rPr>
          <w:b/>
          <w:color w:val="ED7D31" w:themeColor="accent2"/>
        </w:rPr>
        <w:t> :</w:t>
      </w:r>
    </w:p>
    <w:p w14:paraId="5EE689FE" w14:textId="56245680" w:rsidR="004443AC" w:rsidRDefault="00F83167" w:rsidP="007109DC">
      <w:pPr>
        <w:spacing w:before="60" w:after="60"/>
        <w:jc w:val="both"/>
        <w:rPr>
          <w:rFonts w:cstheme="minorHAnsi"/>
        </w:rPr>
      </w:pPr>
      <w:r w:rsidRPr="00F83167">
        <w:rPr>
          <w:rFonts w:cstheme="minorHAnsi"/>
        </w:rPr>
        <w:t>Il n’y a p</w:t>
      </w:r>
      <w:r w:rsidR="0032029B" w:rsidRPr="00F83167">
        <w:rPr>
          <w:rFonts w:cstheme="minorHAnsi"/>
        </w:rPr>
        <w:t xml:space="preserve">as de </w:t>
      </w:r>
      <w:r w:rsidR="0041076A">
        <w:rPr>
          <w:rFonts w:cstheme="minorHAnsi"/>
        </w:rPr>
        <w:t>durée</w:t>
      </w:r>
      <w:r w:rsidR="0032029B" w:rsidRPr="00F83167">
        <w:rPr>
          <w:rFonts w:cstheme="minorHAnsi"/>
        </w:rPr>
        <w:t xml:space="preserve"> minimum mais </w:t>
      </w:r>
      <w:r w:rsidRPr="00F83167">
        <w:rPr>
          <w:rFonts w:cstheme="minorHAnsi"/>
        </w:rPr>
        <w:t xml:space="preserve">une </w:t>
      </w:r>
      <w:r w:rsidR="0032029B" w:rsidRPr="00F83167">
        <w:rPr>
          <w:rFonts w:cstheme="minorHAnsi"/>
          <w:b/>
        </w:rPr>
        <w:t>durée maximum de 2 mois</w:t>
      </w:r>
      <w:r>
        <w:rPr>
          <w:rFonts w:cstheme="minorHAnsi"/>
        </w:rPr>
        <w:t xml:space="preserve"> est fixée.</w:t>
      </w:r>
    </w:p>
    <w:p w14:paraId="4B17607D" w14:textId="77777777" w:rsidR="007110E3" w:rsidRDefault="007110E3" w:rsidP="007109DC">
      <w:pPr>
        <w:spacing w:before="60" w:after="60"/>
        <w:jc w:val="both"/>
        <w:rPr>
          <w:rFonts w:cstheme="minorHAnsi"/>
        </w:rPr>
      </w:pPr>
    </w:p>
    <w:p w14:paraId="44744716" w14:textId="77777777" w:rsidR="0088708F" w:rsidRPr="000A7026" w:rsidRDefault="0088708F" w:rsidP="007109DC">
      <w:pPr>
        <w:spacing w:before="60" w:after="60"/>
        <w:jc w:val="both"/>
        <w:rPr>
          <w:rFonts w:cstheme="minorHAnsi"/>
          <w:b/>
        </w:rPr>
      </w:pPr>
    </w:p>
    <w:p w14:paraId="115DB430" w14:textId="3C36B34E" w:rsidR="000A7026" w:rsidRPr="000A7026" w:rsidRDefault="000A7026" w:rsidP="000A7026">
      <w:pPr>
        <w:pStyle w:val="Paragraphedeliste"/>
        <w:numPr>
          <w:ilvl w:val="0"/>
          <w:numId w:val="26"/>
        </w:numPr>
        <w:spacing w:before="60" w:after="60"/>
        <w:jc w:val="both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Porteur du projet : </w:t>
      </w:r>
    </w:p>
    <w:p w14:paraId="0F1A24FB" w14:textId="77777777" w:rsidR="000A7026" w:rsidRPr="00C36418" w:rsidRDefault="000A7026" w:rsidP="000A7026">
      <w:pPr>
        <w:spacing w:before="60" w:after="60"/>
        <w:jc w:val="both"/>
        <w:rPr>
          <w:b/>
        </w:rPr>
      </w:pPr>
      <w:r>
        <w:t>Sont éligibles :</w:t>
      </w:r>
    </w:p>
    <w:p w14:paraId="790957FE" w14:textId="77777777" w:rsidR="000A7026" w:rsidRPr="00C36418" w:rsidRDefault="000A7026" w:rsidP="000A7026">
      <w:pPr>
        <w:pStyle w:val="Paragraphedeliste"/>
        <w:numPr>
          <w:ilvl w:val="0"/>
          <w:numId w:val="4"/>
        </w:numPr>
        <w:spacing w:before="60" w:after="60"/>
        <w:jc w:val="both"/>
        <w:rPr>
          <w:b/>
        </w:rPr>
      </w:pPr>
      <w:r w:rsidRPr="00C36418">
        <w:rPr>
          <w:b/>
        </w:rPr>
        <w:t xml:space="preserve">Les jeunes </w:t>
      </w:r>
      <w:r w:rsidRPr="00C07646">
        <w:rPr>
          <w:b/>
        </w:rPr>
        <w:t xml:space="preserve">âgés </w:t>
      </w:r>
      <w:r>
        <w:rPr>
          <w:b/>
        </w:rPr>
        <w:t>de 15</w:t>
      </w:r>
      <w:r w:rsidRPr="00C07646">
        <w:rPr>
          <w:b/>
        </w:rPr>
        <w:t xml:space="preserve"> </w:t>
      </w:r>
      <w:r>
        <w:rPr>
          <w:b/>
        </w:rPr>
        <w:t>à</w:t>
      </w:r>
      <w:r w:rsidRPr="00C36418">
        <w:rPr>
          <w:b/>
        </w:rPr>
        <w:t xml:space="preserve"> 30 ans</w:t>
      </w:r>
      <w:r>
        <w:rPr>
          <w:b/>
        </w:rPr>
        <w:t>,</w:t>
      </w:r>
    </w:p>
    <w:p w14:paraId="7681AEEB" w14:textId="20026DC9" w:rsidR="000A7026" w:rsidRDefault="000A7026" w:rsidP="000A7026">
      <w:pPr>
        <w:pStyle w:val="Paragraphedeliste"/>
        <w:numPr>
          <w:ilvl w:val="0"/>
          <w:numId w:val="4"/>
        </w:numPr>
        <w:spacing w:before="60" w:after="60"/>
        <w:jc w:val="both"/>
      </w:pPr>
      <w:r>
        <w:t xml:space="preserve">Réunis en groupes de </w:t>
      </w:r>
      <w:r w:rsidR="009B6DB8">
        <w:rPr>
          <w:b/>
        </w:rPr>
        <w:t>2</w:t>
      </w:r>
      <w:r w:rsidRPr="00C36418">
        <w:rPr>
          <w:b/>
        </w:rPr>
        <w:t xml:space="preserve"> jeunes minimum</w:t>
      </w:r>
      <w:r>
        <w:rPr>
          <w:b/>
        </w:rPr>
        <w:t>,</w:t>
      </w:r>
    </w:p>
    <w:p w14:paraId="20EA1730" w14:textId="3B9BB3E4" w:rsidR="000A7026" w:rsidRPr="000A7026" w:rsidRDefault="000A7026" w:rsidP="007109DC">
      <w:pPr>
        <w:pStyle w:val="Paragraphedeliste"/>
        <w:numPr>
          <w:ilvl w:val="0"/>
          <w:numId w:val="4"/>
        </w:numPr>
        <w:spacing w:before="60" w:after="60"/>
        <w:jc w:val="both"/>
      </w:pPr>
      <w:r w:rsidRPr="00C36418">
        <w:rPr>
          <w:b/>
        </w:rPr>
        <w:t>Constitués en Junior association, en association ou en groupe informel</w:t>
      </w:r>
      <w:r>
        <w:rPr>
          <w:rStyle w:val="Appelnotedebasdep"/>
          <w:b/>
        </w:rPr>
        <w:footnoteReference w:id="1"/>
      </w:r>
      <w:r w:rsidR="00305C98" w:rsidRPr="00305C98">
        <w:t>.</w:t>
      </w:r>
    </w:p>
    <w:p w14:paraId="7BB457B3" w14:textId="77777777" w:rsidR="004443AC" w:rsidRDefault="004443AC" w:rsidP="007109DC">
      <w:pPr>
        <w:spacing w:before="60" w:after="60"/>
        <w:jc w:val="both"/>
        <w:rPr>
          <w:rFonts w:cstheme="minorHAnsi"/>
        </w:rPr>
      </w:pPr>
    </w:p>
    <w:p w14:paraId="509567EF" w14:textId="77777777" w:rsidR="004443AC" w:rsidRPr="0032029B" w:rsidRDefault="004443AC" w:rsidP="007109DC">
      <w:pPr>
        <w:spacing w:before="60" w:after="60"/>
        <w:jc w:val="both"/>
        <w:rPr>
          <w:rFonts w:cstheme="minorHAnsi"/>
        </w:rPr>
      </w:pPr>
    </w:p>
    <w:p w14:paraId="13D86CB1" w14:textId="2651530B" w:rsidR="00C477E1" w:rsidRDefault="000C0FB4" w:rsidP="007109DC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2" w:name="_Toc132127752"/>
      <w:r w:rsidRPr="004443AC">
        <w:rPr>
          <w:rFonts w:cstheme="majorHAnsi"/>
          <w:b/>
          <w:sz w:val="28"/>
          <w:szCs w:val="28"/>
        </w:rPr>
        <w:t xml:space="preserve">MODALITES DE </w:t>
      </w:r>
      <w:r w:rsidR="00C477E1" w:rsidRPr="004443AC">
        <w:rPr>
          <w:rFonts w:cstheme="majorHAnsi"/>
          <w:b/>
          <w:sz w:val="28"/>
          <w:szCs w:val="28"/>
        </w:rPr>
        <w:t>FINANCEMENTS</w:t>
      </w:r>
      <w:bookmarkEnd w:id="2"/>
    </w:p>
    <w:p w14:paraId="5AC88530" w14:textId="77777777" w:rsidR="000A7026" w:rsidRDefault="000A7026" w:rsidP="000A7026"/>
    <w:p w14:paraId="3C581BA7" w14:textId="7229F989" w:rsidR="00C477E1" w:rsidRPr="000A7026" w:rsidRDefault="000A7026" w:rsidP="000A7026">
      <w:pPr>
        <w:pStyle w:val="Paragraphedeliste"/>
        <w:numPr>
          <w:ilvl w:val="0"/>
          <w:numId w:val="45"/>
        </w:numPr>
        <w:spacing w:before="60" w:after="60"/>
        <w:jc w:val="both"/>
      </w:pPr>
      <w:r w:rsidRPr="000A7026">
        <w:rPr>
          <w:b/>
          <w:color w:val="ED7D31" w:themeColor="accent2"/>
        </w:rPr>
        <w:t xml:space="preserve">Les modalités de financement </w:t>
      </w:r>
    </w:p>
    <w:p w14:paraId="2ABA4ED4" w14:textId="6667DB4C" w:rsidR="00C477E1" w:rsidRDefault="00C477E1" w:rsidP="007109DC">
      <w:p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Segoe UI"/>
        </w:rPr>
      </w:pPr>
      <w:r w:rsidRPr="00FE11E4">
        <w:rPr>
          <w:rFonts w:ascii="Calibri" w:eastAsia="Times New Roman" w:hAnsi="Calibri" w:cs="Segoe UI"/>
        </w:rPr>
        <w:t>2 types de finan</w:t>
      </w:r>
      <w:r w:rsidR="000C0FB4">
        <w:rPr>
          <w:rFonts w:ascii="Calibri" w:eastAsia="Times New Roman" w:hAnsi="Calibri" w:cs="Segoe UI"/>
        </w:rPr>
        <w:t>cements</w:t>
      </w:r>
      <w:r w:rsidR="002B1B54">
        <w:rPr>
          <w:rFonts w:ascii="Calibri" w:eastAsia="Times New Roman" w:hAnsi="Calibri" w:cs="Segoe UI"/>
        </w:rPr>
        <w:t xml:space="preserve"> peuvent être accordés selon le budget prévisionnel </w:t>
      </w:r>
      <w:r w:rsidR="000C0FB4">
        <w:rPr>
          <w:rFonts w:ascii="Calibri" w:eastAsia="Times New Roman" w:hAnsi="Calibri" w:cs="Segoe UI"/>
        </w:rPr>
        <w:t>de votre projet :</w:t>
      </w:r>
    </w:p>
    <w:p w14:paraId="3963BCD1" w14:textId="77777777" w:rsidR="00977433" w:rsidRDefault="00977433" w:rsidP="007109DC">
      <w:p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Segoe U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C477E1" w14:paraId="40ED6802" w14:textId="77777777" w:rsidTr="002F5BC4">
        <w:tc>
          <w:tcPr>
            <w:tcW w:w="2263" w:type="dxa"/>
          </w:tcPr>
          <w:p w14:paraId="486EED83" w14:textId="77777777" w:rsidR="00C477E1" w:rsidRPr="00282FC9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282FC9">
              <w:rPr>
                <w:rFonts w:ascii="Calibri" w:eastAsia="Times New Roman" w:hAnsi="Calibri" w:cs="Segoe UI"/>
                <w:b/>
              </w:rPr>
              <w:t>Types de financement</w:t>
            </w:r>
          </w:p>
        </w:tc>
        <w:tc>
          <w:tcPr>
            <w:tcW w:w="3402" w:type="dxa"/>
          </w:tcPr>
          <w:p w14:paraId="629A93E7" w14:textId="77777777" w:rsidR="00C477E1" w:rsidRPr="00E41B8D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E41B8D">
              <w:rPr>
                <w:rFonts w:ascii="Calibri" w:eastAsia="Times New Roman" w:hAnsi="Calibri" w:cs="Segoe UI"/>
                <w:b/>
              </w:rPr>
              <w:t>Coup de pouce</w:t>
            </w:r>
          </w:p>
        </w:tc>
        <w:tc>
          <w:tcPr>
            <w:tcW w:w="3397" w:type="dxa"/>
          </w:tcPr>
          <w:p w14:paraId="5F28F289" w14:textId="77777777" w:rsidR="00C477E1" w:rsidRPr="00E41B8D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E41B8D">
              <w:rPr>
                <w:rFonts w:ascii="Calibri" w:eastAsia="Times New Roman" w:hAnsi="Calibri" w:cs="Segoe UI"/>
                <w:b/>
              </w:rPr>
              <w:t>Coup de main</w:t>
            </w:r>
          </w:p>
        </w:tc>
      </w:tr>
      <w:tr w:rsidR="00C477E1" w14:paraId="4D19A5E8" w14:textId="77777777" w:rsidTr="002F5BC4">
        <w:tc>
          <w:tcPr>
            <w:tcW w:w="2263" w:type="dxa"/>
          </w:tcPr>
          <w:p w14:paraId="6EBBE054" w14:textId="77777777" w:rsidR="00C477E1" w:rsidRPr="00282FC9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282FC9">
              <w:rPr>
                <w:rFonts w:ascii="Calibri" w:eastAsia="Times New Roman" w:hAnsi="Calibri" w:cs="Segoe UI"/>
                <w:b/>
              </w:rPr>
              <w:t>Montant</w:t>
            </w:r>
          </w:p>
        </w:tc>
        <w:tc>
          <w:tcPr>
            <w:tcW w:w="3402" w:type="dxa"/>
          </w:tcPr>
          <w:p w14:paraId="3899DAEC" w14:textId="7D0876FC" w:rsidR="00C477E1" w:rsidRDefault="00FB238D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Forfait de</w:t>
            </w:r>
            <w:r w:rsidR="00305C98">
              <w:rPr>
                <w:rFonts w:ascii="Calibri" w:eastAsia="Times New Roman" w:hAnsi="Calibri" w:cs="Segoe UI"/>
              </w:rPr>
              <w:t xml:space="preserve"> 20</w:t>
            </w:r>
            <w:r w:rsidR="00C477E1">
              <w:rPr>
                <w:rFonts w:ascii="Calibri" w:eastAsia="Times New Roman" w:hAnsi="Calibri" w:cs="Segoe UI"/>
              </w:rPr>
              <w:t>0€</w:t>
            </w:r>
            <w:r w:rsidR="000A7026">
              <w:rPr>
                <w:rStyle w:val="Appelnotedebasdep"/>
                <w:rFonts w:ascii="Calibri" w:eastAsia="Times New Roman" w:hAnsi="Calibri" w:cs="Segoe UI"/>
              </w:rPr>
              <w:footnoteReference w:id="2"/>
            </w:r>
          </w:p>
        </w:tc>
        <w:tc>
          <w:tcPr>
            <w:tcW w:w="3397" w:type="dxa"/>
          </w:tcPr>
          <w:p w14:paraId="01705280" w14:textId="48C98D72" w:rsidR="00C477E1" w:rsidRDefault="00FB238D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Forfait de</w:t>
            </w:r>
            <w:r w:rsidR="007110E3">
              <w:rPr>
                <w:rFonts w:ascii="Calibri" w:eastAsia="Times New Roman" w:hAnsi="Calibri" w:cs="Segoe UI"/>
              </w:rPr>
              <w:t xml:space="preserve"> 750</w:t>
            </w:r>
            <w:r w:rsidR="00C477E1">
              <w:rPr>
                <w:rFonts w:ascii="Calibri" w:eastAsia="Times New Roman" w:hAnsi="Calibri" w:cs="Segoe UI"/>
              </w:rPr>
              <w:t>€</w:t>
            </w:r>
          </w:p>
        </w:tc>
      </w:tr>
      <w:tr w:rsidR="00C477E1" w14:paraId="52E96B0F" w14:textId="77777777" w:rsidTr="002F5BC4">
        <w:tc>
          <w:tcPr>
            <w:tcW w:w="2263" w:type="dxa"/>
          </w:tcPr>
          <w:p w14:paraId="27CE2ECF" w14:textId="77777777" w:rsidR="00C477E1" w:rsidRPr="00282FC9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282FC9">
              <w:rPr>
                <w:rFonts w:ascii="Calibri" w:eastAsia="Times New Roman" w:hAnsi="Calibri" w:cs="Segoe UI"/>
                <w:b/>
              </w:rPr>
              <w:t>Versement</w:t>
            </w:r>
          </w:p>
        </w:tc>
        <w:tc>
          <w:tcPr>
            <w:tcW w:w="3402" w:type="dxa"/>
          </w:tcPr>
          <w:p w14:paraId="2BE68C59" w14:textId="77777777" w:rsidR="00C477E1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 xml:space="preserve">En une fois </w:t>
            </w:r>
          </w:p>
          <w:p w14:paraId="46A3014E" w14:textId="543FB3C0" w:rsidR="00B67BF4" w:rsidRPr="00B67BF4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avant le début du projet</w:t>
            </w:r>
          </w:p>
        </w:tc>
        <w:tc>
          <w:tcPr>
            <w:tcW w:w="3397" w:type="dxa"/>
          </w:tcPr>
          <w:p w14:paraId="7675F868" w14:textId="03B9B694" w:rsidR="00C477E1" w:rsidRDefault="005B2BBD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Acompte de 8</w:t>
            </w:r>
            <w:r w:rsidR="00C477E1">
              <w:rPr>
                <w:rFonts w:ascii="Calibri" w:eastAsia="Times New Roman" w:hAnsi="Calibri" w:cs="Segoe UI"/>
              </w:rPr>
              <w:t>0% et</w:t>
            </w:r>
          </w:p>
          <w:p w14:paraId="26C79D47" w14:textId="764D1F95" w:rsidR="00B67BF4" w:rsidRDefault="005B2BBD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2</w:t>
            </w:r>
            <w:r w:rsidR="00C477E1">
              <w:rPr>
                <w:rFonts w:ascii="Calibri" w:eastAsia="Times New Roman" w:hAnsi="Calibri" w:cs="Segoe UI"/>
              </w:rPr>
              <w:t>0% à la fin du projet</w:t>
            </w:r>
          </w:p>
        </w:tc>
      </w:tr>
    </w:tbl>
    <w:p w14:paraId="4285D35A" w14:textId="77777777" w:rsidR="007109DC" w:rsidRDefault="007109DC" w:rsidP="007109DC">
      <w:pPr>
        <w:spacing w:before="60" w:after="60"/>
      </w:pPr>
    </w:p>
    <w:p w14:paraId="40A2AFEC" w14:textId="29648297" w:rsidR="00B007FE" w:rsidRPr="00FB238D" w:rsidRDefault="0032029B" w:rsidP="007109DC">
      <w:pPr>
        <w:spacing w:before="60" w:after="60"/>
        <w:jc w:val="both"/>
        <w:rPr>
          <w:b/>
          <w:bCs/>
        </w:rPr>
      </w:pPr>
      <w:r w:rsidRPr="00F83167">
        <w:rPr>
          <w:b/>
        </w:rPr>
        <w:t>Attention, v</w:t>
      </w:r>
      <w:r w:rsidR="00B007FE" w:rsidRPr="00F83167">
        <w:rPr>
          <w:b/>
          <w:bCs/>
        </w:rPr>
        <w:t>o</w:t>
      </w:r>
      <w:r w:rsidR="00F83167" w:rsidRPr="00F83167">
        <w:rPr>
          <w:b/>
          <w:bCs/>
        </w:rPr>
        <w:t>s</w:t>
      </w:r>
      <w:r w:rsidR="00B007FE" w:rsidRPr="00F83167">
        <w:rPr>
          <w:b/>
          <w:bCs/>
        </w:rPr>
        <w:t xml:space="preserve"> budget</w:t>
      </w:r>
      <w:r w:rsidR="00F83167" w:rsidRPr="00F83167">
        <w:rPr>
          <w:b/>
          <w:bCs/>
        </w:rPr>
        <w:t>s</w:t>
      </w:r>
      <w:r w:rsidR="00B007FE" w:rsidRPr="00F83167">
        <w:rPr>
          <w:b/>
          <w:bCs/>
        </w:rPr>
        <w:t xml:space="preserve"> prévisionnel et réalisé ne p</w:t>
      </w:r>
      <w:r w:rsidRPr="00F83167">
        <w:rPr>
          <w:b/>
          <w:bCs/>
        </w:rPr>
        <w:t>ourront</w:t>
      </w:r>
      <w:r w:rsidR="00B007FE" w:rsidRPr="00F83167">
        <w:rPr>
          <w:b/>
          <w:bCs/>
        </w:rPr>
        <w:t xml:space="preserve"> pas être inférieurs au montant du forfait sollicité.</w:t>
      </w:r>
      <w:r w:rsidRPr="00F83167">
        <w:rPr>
          <w:b/>
          <w:bCs/>
        </w:rPr>
        <w:t xml:space="preserve"> </w:t>
      </w:r>
      <w:r w:rsidR="00F83167" w:rsidRPr="00F83167">
        <w:rPr>
          <w:bCs/>
        </w:rPr>
        <w:t xml:space="preserve">Par </w:t>
      </w:r>
      <w:r w:rsidRPr="00F83167">
        <w:rPr>
          <w:bCs/>
        </w:rPr>
        <w:t>exemple</w:t>
      </w:r>
      <w:r w:rsidR="00F83167">
        <w:rPr>
          <w:bCs/>
        </w:rPr>
        <w:t xml:space="preserve"> : </w:t>
      </w:r>
      <w:r w:rsidR="0096169F">
        <w:rPr>
          <w:bCs/>
        </w:rPr>
        <w:t>Si vous sollicitez le « coup de main », votre budget total</w:t>
      </w:r>
      <w:r w:rsidR="002B1B54">
        <w:rPr>
          <w:bCs/>
        </w:rPr>
        <w:t xml:space="preserve"> prévisionnel</w:t>
      </w:r>
      <w:r w:rsidR="0096169F">
        <w:rPr>
          <w:bCs/>
        </w:rPr>
        <w:t xml:space="preserve"> doit être impérativement </w:t>
      </w:r>
      <w:r w:rsidR="002B1B54">
        <w:rPr>
          <w:bCs/>
        </w:rPr>
        <w:t>supérieur ou égal</w:t>
      </w:r>
      <w:r w:rsidR="007110E3">
        <w:rPr>
          <w:bCs/>
        </w:rPr>
        <w:t xml:space="preserve"> à 750</w:t>
      </w:r>
      <w:r w:rsidR="0096169F">
        <w:rPr>
          <w:bCs/>
        </w:rPr>
        <w:t>€. Aussi, lors du bilan, votre budget total</w:t>
      </w:r>
      <w:r w:rsidR="002B1B54">
        <w:rPr>
          <w:bCs/>
        </w:rPr>
        <w:t xml:space="preserve"> réalisé</w:t>
      </w:r>
      <w:r w:rsidR="0096169F">
        <w:rPr>
          <w:bCs/>
        </w:rPr>
        <w:t xml:space="preserve"> devra être impérativement </w:t>
      </w:r>
      <w:r w:rsidR="002B1B54">
        <w:rPr>
          <w:bCs/>
        </w:rPr>
        <w:t xml:space="preserve">supérieur ou égal </w:t>
      </w:r>
      <w:r w:rsidR="007110E3">
        <w:rPr>
          <w:bCs/>
        </w:rPr>
        <w:t>à 750</w:t>
      </w:r>
      <w:r w:rsidR="0096169F">
        <w:rPr>
          <w:bCs/>
        </w:rPr>
        <w:t>€.</w:t>
      </w:r>
    </w:p>
    <w:p w14:paraId="6833F8E8" w14:textId="7F3C3A27" w:rsidR="000A7026" w:rsidRDefault="00977433" w:rsidP="007109DC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Le projet ne pourra </w:t>
      </w:r>
      <w:r w:rsidRPr="009A10AC">
        <w:rPr>
          <w:rFonts w:cstheme="minorHAnsi"/>
        </w:rPr>
        <w:t>pas être co</w:t>
      </w:r>
      <w:r w:rsidR="000A7026" w:rsidRPr="009A10AC">
        <w:rPr>
          <w:rFonts w:cstheme="minorHAnsi"/>
        </w:rPr>
        <w:t xml:space="preserve">financé par </w:t>
      </w:r>
      <w:r w:rsidR="000A7026">
        <w:rPr>
          <w:rFonts w:cstheme="minorHAnsi"/>
        </w:rPr>
        <w:t>un autre financement de l’A</w:t>
      </w:r>
      <w:r w:rsidR="000A7026" w:rsidRPr="00077F66">
        <w:rPr>
          <w:rFonts w:cstheme="minorHAnsi"/>
        </w:rPr>
        <w:t>gence Française de Développement (AFD).</w:t>
      </w:r>
    </w:p>
    <w:p w14:paraId="57AA3059" w14:textId="77777777" w:rsidR="00A0064D" w:rsidRDefault="00A0064D" w:rsidP="007109DC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</w:p>
    <w:p w14:paraId="084A37EA" w14:textId="2671FA75" w:rsidR="007109DC" w:rsidRPr="007109DC" w:rsidRDefault="000A7026" w:rsidP="007109DC">
      <w:pPr>
        <w:pStyle w:val="Paragraphedeliste"/>
        <w:numPr>
          <w:ilvl w:val="0"/>
          <w:numId w:val="45"/>
        </w:numPr>
        <w:spacing w:before="60" w:after="60"/>
        <w:jc w:val="both"/>
      </w:pPr>
      <w:r>
        <w:rPr>
          <w:b/>
          <w:color w:val="ED7D31" w:themeColor="accent2"/>
        </w:rPr>
        <w:t>Les dépenses éligibles</w:t>
      </w:r>
    </w:p>
    <w:p w14:paraId="2F88636A" w14:textId="77777777" w:rsidR="00C477E1" w:rsidRPr="00B6527D" w:rsidRDefault="00C477E1" w:rsidP="007109DC">
      <w:pPr>
        <w:spacing w:before="60" w:after="60"/>
        <w:jc w:val="both"/>
        <w:rPr>
          <w:rFonts w:cstheme="minorHAnsi"/>
        </w:rPr>
      </w:pPr>
      <w:r w:rsidRPr="00B6527D">
        <w:rPr>
          <w:rFonts w:cstheme="minorHAnsi"/>
        </w:rPr>
        <w:t>Le financement peut être utilisé pour :</w:t>
      </w:r>
    </w:p>
    <w:p w14:paraId="1E5A953A" w14:textId="27A1CCE3" w:rsidR="00C477E1" w:rsidRDefault="00977433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 w:rsidRPr="00DC72A9">
        <w:rPr>
          <w:rFonts w:cstheme="minorHAnsi"/>
        </w:rPr>
        <w:t>De la prestation (sollicitation d’un intervenant extérieur…)</w:t>
      </w:r>
      <w:r w:rsidR="00C477E1" w:rsidRPr="00DC72A9">
        <w:rPr>
          <w:rFonts w:cstheme="minorHAnsi"/>
        </w:rPr>
        <w:t>;</w:t>
      </w:r>
    </w:p>
    <w:p w14:paraId="141BA2FF" w14:textId="77777777" w:rsidR="00C477E1" w:rsidRDefault="00C477E1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Les frais de déplacements;</w:t>
      </w:r>
    </w:p>
    <w:p w14:paraId="0348CAB6" w14:textId="77777777" w:rsidR="00C477E1" w:rsidRDefault="00C477E1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Les frais de restauration ;</w:t>
      </w:r>
    </w:p>
    <w:p w14:paraId="292F2110" w14:textId="48908C19" w:rsidR="002B1B54" w:rsidRDefault="000C0FB4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 w:rsidRPr="00EB1C02">
        <w:rPr>
          <w:rFonts w:cstheme="minorHAnsi"/>
        </w:rPr>
        <w:t>L’achat de</w:t>
      </w:r>
      <w:r w:rsidR="00C477E1" w:rsidRPr="00EB1C02">
        <w:rPr>
          <w:rFonts w:cstheme="minorHAnsi"/>
        </w:rPr>
        <w:t xml:space="preserve"> matériel et</w:t>
      </w:r>
      <w:r w:rsidRPr="00EB1C02">
        <w:rPr>
          <w:rFonts w:cstheme="minorHAnsi"/>
        </w:rPr>
        <w:t xml:space="preserve"> de fournitures </w:t>
      </w:r>
      <w:r w:rsidR="00C477E1" w:rsidRPr="00EB1C02">
        <w:rPr>
          <w:rFonts w:cstheme="minorHAnsi"/>
        </w:rPr>
        <w:t>nécessaire</w:t>
      </w:r>
      <w:r w:rsidRPr="00EB1C02">
        <w:rPr>
          <w:rFonts w:cstheme="minorHAnsi"/>
        </w:rPr>
        <w:t>s</w:t>
      </w:r>
      <w:r w:rsidR="00C477E1" w:rsidRPr="00EB1C02">
        <w:rPr>
          <w:rFonts w:cstheme="minorHAnsi"/>
        </w:rPr>
        <w:t xml:space="preserve"> </w:t>
      </w:r>
      <w:r w:rsidRPr="00EB1C02">
        <w:rPr>
          <w:rFonts w:cstheme="minorHAnsi"/>
        </w:rPr>
        <w:t>p</w:t>
      </w:r>
      <w:r w:rsidR="002B1B54">
        <w:rPr>
          <w:rFonts w:cstheme="minorHAnsi"/>
        </w:rPr>
        <w:t>our la mise en œuvre du projet ;</w:t>
      </w:r>
    </w:p>
    <w:p w14:paraId="6D975706" w14:textId="2874D1D0" w:rsidR="00C477E1" w:rsidRDefault="00C477E1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Les frais d</w:t>
      </w:r>
      <w:r w:rsidR="002B1B54">
        <w:rPr>
          <w:rFonts w:cstheme="minorHAnsi"/>
        </w:rPr>
        <w:t>e communication (</w:t>
      </w:r>
      <w:r>
        <w:rPr>
          <w:rFonts w:cstheme="minorHAnsi"/>
        </w:rPr>
        <w:t xml:space="preserve">impression, </w:t>
      </w:r>
      <w:r w:rsidR="002B1B54">
        <w:rPr>
          <w:rFonts w:cstheme="minorHAnsi"/>
        </w:rPr>
        <w:t xml:space="preserve">télécommunication, </w:t>
      </w:r>
      <w:r>
        <w:rPr>
          <w:rFonts w:cstheme="minorHAnsi"/>
        </w:rPr>
        <w:t>etc.</w:t>
      </w:r>
      <w:r w:rsidR="002B1B54">
        <w:rPr>
          <w:rFonts w:cstheme="minorHAnsi"/>
        </w:rPr>
        <w:t>)</w:t>
      </w:r>
      <w:r>
        <w:rPr>
          <w:rFonts w:cstheme="minorHAnsi"/>
        </w:rPr>
        <w:t> ;</w:t>
      </w:r>
    </w:p>
    <w:p w14:paraId="61F26103" w14:textId="29C9DD25" w:rsidR="00C477E1" w:rsidRPr="00FB238D" w:rsidRDefault="00C477E1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 xml:space="preserve">La location de salle ou de matériel électronique </w:t>
      </w:r>
      <w:r>
        <w:rPr>
          <w:rFonts w:ascii="Calibri" w:eastAsia="Times New Roman" w:hAnsi="Calibri" w:cs="Segoe UI"/>
        </w:rPr>
        <w:t>(appareil photos, dictaphone, vidéoprojecteur, etc.)</w:t>
      </w:r>
      <w:r w:rsidR="002B1B54">
        <w:rPr>
          <w:rFonts w:ascii="Calibri" w:eastAsia="Times New Roman" w:hAnsi="Calibri" w:cs="Segoe UI"/>
        </w:rPr>
        <w:t>.</w:t>
      </w:r>
    </w:p>
    <w:p w14:paraId="484DC540" w14:textId="77777777" w:rsidR="00FB238D" w:rsidRDefault="00FB238D" w:rsidP="007109DC">
      <w:pPr>
        <w:pStyle w:val="Paragraphedeliste"/>
        <w:spacing w:before="60" w:after="60"/>
        <w:ind w:left="1440"/>
        <w:jc w:val="both"/>
        <w:rPr>
          <w:rFonts w:cstheme="minorHAnsi"/>
        </w:rPr>
      </w:pPr>
    </w:p>
    <w:p w14:paraId="6E316947" w14:textId="1E2C2C29" w:rsidR="000A7026" w:rsidRDefault="000A7026" w:rsidP="000A7026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  <w:r>
        <w:rPr>
          <w:rFonts w:cstheme="minorHAnsi"/>
        </w:rPr>
        <w:t>La totalité des dépenses devra être justifiée par des factures.</w:t>
      </w:r>
    </w:p>
    <w:p w14:paraId="0EC12A0C" w14:textId="77777777" w:rsidR="004443AC" w:rsidRPr="000A7026" w:rsidRDefault="004443AC" w:rsidP="000A7026">
      <w:pPr>
        <w:spacing w:before="60" w:after="60"/>
        <w:jc w:val="both"/>
        <w:rPr>
          <w:rFonts w:cstheme="minorHAnsi"/>
        </w:rPr>
      </w:pPr>
    </w:p>
    <w:p w14:paraId="2376C941" w14:textId="77777777" w:rsidR="004443AC" w:rsidRPr="00FE11E4" w:rsidRDefault="004443AC" w:rsidP="007109DC">
      <w:pPr>
        <w:pStyle w:val="Paragraphedeliste"/>
        <w:spacing w:before="60" w:after="60"/>
        <w:ind w:left="1440"/>
        <w:jc w:val="both"/>
        <w:rPr>
          <w:rFonts w:cstheme="minorHAnsi"/>
        </w:rPr>
      </w:pPr>
    </w:p>
    <w:p w14:paraId="17FC851D" w14:textId="41F46114" w:rsidR="00A470F1" w:rsidRPr="004443AC" w:rsidRDefault="00B6527D" w:rsidP="007109DC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3" w:name="_Toc132127753"/>
      <w:r w:rsidRPr="004443AC">
        <w:rPr>
          <w:rFonts w:cstheme="majorHAnsi"/>
          <w:b/>
          <w:sz w:val="28"/>
          <w:szCs w:val="28"/>
        </w:rPr>
        <w:t>CRITERES DE SELECTION</w:t>
      </w:r>
      <w:bookmarkEnd w:id="3"/>
    </w:p>
    <w:p w14:paraId="2C99DC9F" w14:textId="77777777" w:rsidR="008F72EB" w:rsidRDefault="008F72EB" w:rsidP="007109DC">
      <w:pPr>
        <w:spacing w:before="60" w:after="60"/>
        <w:jc w:val="both"/>
      </w:pPr>
    </w:p>
    <w:p w14:paraId="533631CD" w14:textId="3E63CC8F" w:rsidR="00A470F1" w:rsidRPr="00A470F1" w:rsidRDefault="00777FDA" w:rsidP="007109DC">
      <w:pPr>
        <w:spacing w:before="60" w:after="60"/>
        <w:jc w:val="both"/>
      </w:pPr>
      <w:r>
        <w:t>Les projets retenus se démarqueront par plusieurs critères :</w:t>
      </w:r>
    </w:p>
    <w:p w14:paraId="64D705CE" w14:textId="4933B53E" w:rsidR="009E2739" w:rsidRDefault="009E2739" w:rsidP="007109DC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>L’importance et la qualité de l’implication des jeunes ;</w:t>
      </w:r>
    </w:p>
    <w:p w14:paraId="158E68E7" w14:textId="14D5A6A3" w:rsidR="00E64290" w:rsidRPr="00E64290" w:rsidRDefault="00E64290" w:rsidP="00E64290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>L</w:t>
      </w:r>
      <w:r w:rsidRPr="00777FDA">
        <w:rPr>
          <w:rFonts w:eastAsia="Times New Roman" w:cstheme="minorHAnsi"/>
          <w:szCs w:val="24"/>
          <w:lang w:eastAsia="fr-FR"/>
        </w:rPr>
        <w:t>’originalité et la créativité </w:t>
      </w:r>
      <w:r w:rsidR="006365DB">
        <w:rPr>
          <w:rFonts w:eastAsia="Times New Roman" w:cstheme="minorHAnsi"/>
          <w:szCs w:val="24"/>
          <w:lang w:eastAsia="fr-FR"/>
        </w:rPr>
        <w:t>de l’action ou du</w:t>
      </w:r>
      <w:r>
        <w:rPr>
          <w:rFonts w:eastAsia="Times New Roman" w:cstheme="minorHAnsi"/>
          <w:szCs w:val="24"/>
          <w:lang w:eastAsia="fr-FR"/>
        </w:rPr>
        <w:t xml:space="preserve"> projet </w:t>
      </w:r>
      <w:r w:rsidRPr="00777FDA">
        <w:rPr>
          <w:rFonts w:eastAsia="Times New Roman" w:cstheme="minorHAnsi"/>
          <w:szCs w:val="24"/>
          <w:lang w:eastAsia="fr-FR"/>
        </w:rPr>
        <w:t>;</w:t>
      </w:r>
    </w:p>
    <w:p w14:paraId="14122EE6" w14:textId="1CF35827" w:rsidR="00777FDA" w:rsidRDefault="006365DB" w:rsidP="007109DC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>L’aspect pédagogique de l’action ou du</w:t>
      </w:r>
      <w:r w:rsidR="00E64290">
        <w:rPr>
          <w:rFonts w:eastAsia="Times New Roman" w:cstheme="minorHAnsi"/>
          <w:szCs w:val="24"/>
          <w:lang w:eastAsia="fr-FR"/>
        </w:rPr>
        <w:t xml:space="preserve"> projet. En effet, la démarche doit s’inscrire dans</w:t>
      </w:r>
      <w:r w:rsidR="000A7026">
        <w:rPr>
          <w:rFonts w:eastAsia="Times New Roman" w:cstheme="minorHAnsi"/>
          <w:szCs w:val="24"/>
          <w:lang w:eastAsia="fr-FR"/>
        </w:rPr>
        <w:t xml:space="preserve"> l’Education à la Citoyenneté et la Solidarité Internationale (ECSI)</w:t>
      </w:r>
      <w:r w:rsidR="00777FDA" w:rsidRPr="00777FDA">
        <w:rPr>
          <w:rFonts w:eastAsia="Times New Roman" w:cstheme="minorHAnsi"/>
          <w:szCs w:val="24"/>
          <w:lang w:eastAsia="fr-FR"/>
        </w:rPr>
        <w:t> ;</w:t>
      </w:r>
    </w:p>
    <w:p w14:paraId="189DDAF7" w14:textId="6BAAF033" w:rsidR="00777FDA" w:rsidRDefault="009E2739" w:rsidP="007109DC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 w:rsidRPr="00777FDA">
        <w:rPr>
          <w:rFonts w:eastAsia="Times New Roman" w:cstheme="minorHAnsi"/>
          <w:szCs w:val="24"/>
          <w:lang w:eastAsia="fr-FR"/>
        </w:rPr>
        <w:t xml:space="preserve">La pertinence </w:t>
      </w:r>
      <w:r w:rsidR="00E93BC9">
        <w:rPr>
          <w:rFonts w:eastAsia="Times New Roman" w:cstheme="minorHAnsi"/>
          <w:szCs w:val="24"/>
          <w:lang w:eastAsia="fr-FR"/>
        </w:rPr>
        <w:t>de l’action ou du</w:t>
      </w:r>
      <w:r w:rsidR="00AB3E57">
        <w:rPr>
          <w:rFonts w:eastAsia="Times New Roman" w:cstheme="minorHAnsi"/>
          <w:szCs w:val="24"/>
          <w:lang w:eastAsia="fr-FR"/>
        </w:rPr>
        <w:t xml:space="preserve"> projet. Celui-ci doit répondre à </w:t>
      </w:r>
      <w:r>
        <w:rPr>
          <w:rFonts w:eastAsia="Times New Roman" w:cstheme="minorHAnsi"/>
          <w:szCs w:val="24"/>
          <w:lang w:eastAsia="fr-FR"/>
        </w:rPr>
        <w:t xml:space="preserve">un besoin </w:t>
      </w:r>
      <w:r w:rsidRPr="0077006F">
        <w:rPr>
          <w:rFonts w:eastAsia="Times New Roman" w:cstheme="minorHAnsi"/>
          <w:szCs w:val="24"/>
          <w:lang w:eastAsia="fr-FR"/>
        </w:rPr>
        <w:t xml:space="preserve">réel </w:t>
      </w:r>
      <w:r w:rsidR="00E64BB4" w:rsidRPr="0077006F">
        <w:rPr>
          <w:rFonts w:eastAsia="Times New Roman" w:cstheme="minorHAnsi"/>
          <w:szCs w:val="24"/>
          <w:lang w:eastAsia="fr-FR"/>
        </w:rPr>
        <w:t>au niveau local</w:t>
      </w:r>
      <w:r w:rsidR="00AB3E57">
        <w:rPr>
          <w:rFonts w:eastAsia="Times New Roman" w:cstheme="minorHAnsi"/>
          <w:szCs w:val="24"/>
          <w:lang w:eastAsia="fr-FR"/>
        </w:rPr>
        <w:t xml:space="preserve"> </w:t>
      </w:r>
      <w:r>
        <w:rPr>
          <w:rFonts w:eastAsia="Times New Roman" w:cstheme="minorHAnsi"/>
          <w:szCs w:val="24"/>
          <w:lang w:eastAsia="fr-FR"/>
        </w:rPr>
        <w:t>;</w:t>
      </w:r>
    </w:p>
    <w:p w14:paraId="1CB248F0" w14:textId="2FACA0FF" w:rsidR="00D626F3" w:rsidRDefault="00E93BC9" w:rsidP="00D626F3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t>L’inscription de l’action ou du</w:t>
      </w:r>
      <w:r w:rsidR="00D626F3">
        <w:t xml:space="preserve"> projet dans une </w:t>
      </w:r>
      <w:r w:rsidR="00D626F3" w:rsidRPr="006048D7">
        <w:rPr>
          <w:rFonts w:eastAsia="Times New Roman" w:cstheme="minorHAnsi"/>
          <w:szCs w:val="24"/>
          <w:lang w:eastAsia="fr-FR"/>
        </w:rPr>
        <w:t>démarche citoy</w:t>
      </w:r>
      <w:r w:rsidR="00D626F3">
        <w:rPr>
          <w:rFonts w:eastAsia="Times New Roman" w:cstheme="minorHAnsi"/>
          <w:szCs w:val="24"/>
          <w:lang w:eastAsia="fr-FR"/>
        </w:rPr>
        <w:t xml:space="preserve">enne, durable et solidaire et </w:t>
      </w:r>
      <w:r w:rsidR="00AB3E57">
        <w:rPr>
          <w:rFonts w:eastAsia="Times New Roman" w:cstheme="minorHAnsi"/>
          <w:szCs w:val="24"/>
          <w:lang w:eastAsia="fr-FR"/>
        </w:rPr>
        <w:t xml:space="preserve">la </w:t>
      </w:r>
      <w:r w:rsidR="00D626F3">
        <w:rPr>
          <w:rFonts w:eastAsia="Times New Roman" w:cstheme="minorHAnsi"/>
          <w:szCs w:val="24"/>
          <w:lang w:eastAsia="fr-FR"/>
        </w:rPr>
        <w:t xml:space="preserve">prise en compte de </w:t>
      </w:r>
      <w:r w:rsidR="00D626F3" w:rsidRPr="006048D7">
        <w:rPr>
          <w:rFonts w:eastAsia="Times New Roman" w:cstheme="minorHAnsi"/>
          <w:szCs w:val="24"/>
          <w:lang w:eastAsia="fr-FR"/>
        </w:rPr>
        <w:t>la dimensio</w:t>
      </w:r>
      <w:r w:rsidR="00D626F3">
        <w:rPr>
          <w:rFonts w:eastAsia="Times New Roman" w:cstheme="minorHAnsi"/>
          <w:szCs w:val="24"/>
          <w:lang w:eastAsia="fr-FR"/>
        </w:rPr>
        <w:t>n « locale et internationale »;</w:t>
      </w:r>
    </w:p>
    <w:p w14:paraId="7EA4D415" w14:textId="77777777" w:rsidR="00D626F3" w:rsidRPr="009E2739" w:rsidRDefault="00D626F3" w:rsidP="00D626F3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>La capacité à évaluer les impacts de l’action ou du projet ;</w:t>
      </w:r>
    </w:p>
    <w:p w14:paraId="2B6BE762" w14:textId="48E2AB89" w:rsidR="000A7026" w:rsidRDefault="00D626F3" w:rsidP="00AB3E57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 w:rsidRPr="00777FDA">
        <w:rPr>
          <w:rFonts w:eastAsia="Times New Roman" w:cstheme="minorHAnsi"/>
          <w:szCs w:val="24"/>
          <w:lang w:eastAsia="fr-FR"/>
        </w:rPr>
        <w:t xml:space="preserve">La faisabilité  </w:t>
      </w:r>
      <w:r>
        <w:rPr>
          <w:rFonts w:eastAsia="Times New Roman" w:cstheme="minorHAnsi"/>
          <w:szCs w:val="24"/>
          <w:lang w:eastAsia="fr-FR"/>
        </w:rPr>
        <w:t xml:space="preserve">et la </w:t>
      </w:r>
      <w:r w:rsidRPr="00777FDA">
        <w:rPr>
          <w:rFonts w:eastAsia="Times New Roman" w:cstheme="minorHAnsi"/>
          <w:szCs w:val="24"/>
          <w:lang w:eastAsia="fr-FR"/>
        </w:rPr>
        <w:t>cohérence entre l’action ou le projet et le budget alloué</w:t>
      </w:r>
      <w:r>
        <w:rPr>
          <w:rFonts w:eastAsia="Times New Roman" w:cstheme="minorHAnsi"/>
          <w:szCs w:val="24"/>
          <w:lang w:eastAsia="fr-FR"/>
        </w:rPr>
        <w:t xml:space="preserve"> (ressources </w:t>
      </w:r>
      <w:r w:rsidRPr="00143A0F">
        <w:rPr>
          <w:rFonts w:eastAsia="Times New Roman" w:cstheme="minorHAnsi"/>
          <w:szCs w:val="24"/>
          <w:lang w:eastAsia="fr-FR"/>
        </w:rPr>
        <w:t>matérielles, tech</w:t>
      </w:r>
      <w:r>
        <w:rPr>
          <w:rFonts w:eastAsia="Times New Roman" w:cstheme="minorHAnsi"/>
          <w:szCs w:val="24"/>
          <w:lang w:eastAsia="fr-FR"/>
        </w:rPr>
        <w:t>niques, financières et humaines</w:t>
      </w:r>
      <w:r w:rsidRPr="00143A0F">
        <w:rPr>
          <w:rFonts w:eastAsia="Times New Roman" w:cstheme="minorHAnsi"/>
          <w:szCs w:val="24"/>
          <w:lang w:eastAsia="fr-FR"/>
        </w:rPr>
        <w:t xml:space="preserve"> disponibles et a</w:t>
      </w:r>
      <w:r>
        <w:rPr>
          <w:rFonts w:eastAsia="Times New Roman" w:cstheme="minorHAnsi"/>
          <w:szCs w:val="24"/>
          <w:lang w:eastAsia="fr-FR"/>
        </w:rPr>
        <w:t>daptées aux activités du projet)</w:t>
      </w:r>
      <w:r w:rsidR="00AB3E57">
        <w:rPr>
          <w:rFonts w:eastAsia="Times New Roman" w:cstheme="minorHAnsi"/>
          <w:szCs w:val="24"/>
          <w:lang w:eastAsia="fr-FR"/>
        </w:rPr>
        <w:t>.</w:t>
      </w:r>
    </w:p>
    <w:p w14:paraId="6B5FA723" w14:textId="77777777" w:rsidR="000A7026" w:rsidRDefault="000A7026" w:rsidP="00DB234B">
      <w:p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</w:p>
    <w:p w14:paraId="572DC123" w14:textId="77777777" w:rsidR="00DB234B" w:rsidRPr="00DB234B" w:rsidRDefault="00DB234B" w:rsidP="00DB234B">
      <w:p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</w:p>
    <w:p w14:paraId="4F9BE1E6" w14:textId="77777777" w:rsidR="000A7026" w:rsidRPr="000A7026" w:rsidRDefault="000A7026" w:rsidP="000A7026">
      <w:pPr>
        <w:pStyle w:val="Paragraphedeliste"/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</w:p>
    <w:p w14:paraId="21A239D5" w14:textId="7D108950" w:rsidR="002E36FF" w:rsidRPr="00AB3E57" w:rsidRDefault="0057637F" w:rsidP="002E36FF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4" w:name="_Toc132127754"/>
      <w:r w:rsidRPr="004443AC">
        <w:rPr>
          <w:rFonts w:cstheme="majorHAnsi"/>
          <w:b/>
          <w:sz w:val="28"/>
          <w:szCs w:val="28"/>
        </w:rPr>
        <w:t>MODALITES ET DEMARCHES</w:t>
      </w:r>
      <w:bookmarkEnd w:id="4"/>
    </w:p>
    <w:p w14:paraId="55B4F1F3" w14:textId="77777777" w:rsidR="000A7026" w:rsidRDefault="000A7026" w:rsidP="000A7026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</w:p>
    <w:p w14:paraId="75DC9559" w14:textId="54210089" w:rsidR="00A0064D" w:rsidRPr="00A0064D" w:rsidRDefault="000A7026" w:rsidP="000A7026">
      <w:pPr>
        <w:pStyle w:val="Paragraphedeliste"/>
        <w:numPr>
          <w:ilvl w:val="0"/>
          <w:numId w:val="47"/>
        </w:numPr>
        <w:spacing w:before="60" w:after="60"/>
        <w:jc w:val="both"/>
      </w:pPr>
      <w:r>
        <w:rPr>
          <w:b/>
          <w:color w:val="ED7D31" w:themeColor="accent2"/>
        </w:rPr>
        <w:t>Calendrier de dépôt</w:t>
      </w:r>
    </w:p>
    <w:p w14:paraId="7B89BA05" w14:textId="65375805" w:rsidR="00446820" w:rsidRPr="00EB1C02" w:rsidRDefault="00A0064D" w:rsidP="007109DC">
      <w:pPr>
        <w:spacing w:before="60" w:after="60"/>
        <w:jc w:val="both"/>
      </w:pPr>
      <w:r>
        <w:t xml:space="preserve">Vous pouvez </w:t>
      </w:r>
      <w:r w:rsidR="00AB3E57">
        <w:t>déposer un dossier de candidature</w:t>
      </w:r>
      <w:r>
        <w:t xml:space="preserve"> quand vous le souhaitez </w:t>
      </w:r>
      <w:r w:rsidR="00305C98">
        <w:rPr>
          <w:b/>
        </w:rPr>
        <w:t xml:space="preserve">entre le </w:t>
      </w:r>
      <w:r w:rsidR="008E5929">
        <w:rPr>
          <w:b/>
        </w:rPr>
        <w:t>1</w:t>
      </w:r>
      <w:r w:rsidR="008E5929" w:rsidRPr="008E5929">
        <w:rPr>
          <w:b/>
          <w:vertAlign w:val="superscript"/>
        </w:rPr>
        <w:t>er</w:t>
      </w:r>
      <w:r w:rsidR="00696FE7">
        <w:rPr>
          <w:b/>
        </w:rPr>
        <w:t xml:space="preserve"> décembre 2024</w:t>
      </w:r>
      <w:r w:rsidR="008E5929">
        <w:rPr>
          <w:b/>
        </w:rPr>
        <w:t xml:space="preserve"> </w:t>
      </w:r>
      <w:r w:rsidRPr="00A0064D">
        <w:rPr>
          <w:b/>
        </w:rPr>
        <w:t xml:space="preserve">et le </w:t>
      </w:r>
      <w:r w:rsidR="00696FE7">
        <w:rPr>
          <w:b/>
        </w:rPr>
        <w:t>15 juillet 2025</w:t>
      </w:r>
      <w:r>
        <w:t>. Toutefois, gardez en tête que plus vous tardez à sollicite</w:t>
      </w:r>
      <w:r w:rsidR="00977433">
        <w:t xml:space="preserve">r ce dispositif, moins vous </w:t>
      </w:r>
      <w:r w:rsidR="00977433" w:rsidRPr="009A10AC">
        <w:t>aurez</w:t>
      </w:r>
      <w:r w:rsidRPr="009A10AC">
        <w:t xml:space="preserve"> de chance </w:t>
      </w:r>
      <w:r>
        <w:t>qu’il reste des financements !</w:t>
      </w:r>
    </w:p>
    <w:p w14:paraId="111E5A6B" w14:textId="77777777" w:rsidR="000A7026" w:rsidRDefault="000A7026" w:rsidP="000A7026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</w:p>
    <w:p w14:paraId="1A6227F3" w14:textId="3DCBE45F" w:rsidR="00E17900" w:rsidRPr="000A7026" w:rsidRDefault="000A7026" w:rsidP="000A7026">
      <w:pPr>
        <w:pStyle w:val="Paragraphedeliste"/>
        <w:numPr>
          <w:ilvl w:val="0"/>
          <w:numId w:val="47"/>
        </w:numPr>
        <w:spacing w:before="60" w:after="60"/>
        <w:jc w:val="both"/>
        <w:rPr>
          <w:rFonts w:cstheme="minorHAnsi"/>
        </w:rPr>
      </w:pPr>
      <w:r>
        <w:rPr>
          <w:b/>
          <w:color w:val="ED7D31" w:themeColor="accent2"/>
        </w:rPr>
        <w:t>Démarche</w:t>
      </w:r>
    </w:p>
    <w:p w14:paraId="782127B6" w14:textId="77777777" w:rsidR="00E17900" w:rsidRDefault="00E17900" w:rsidP="007109DC">
      <w:pPr>
        <w:pStyle w:val="Paragraphedeliste"/>
        <w:spacing w:before="60" w:after="60"/>
        <w:ind w:left="0"/>
        <w:jc w:val="both"/>
        <w:rPr>
          <w:rFonts w:cstheme="minorHAnsi"/>
        </w:rPr>
      </w:pPr>
    </w:p>
    <w:p w14:paraId="71D7D9B3" w14:textId="3E718313" w:rsidR="00305C98" w:rsidRPr="00B52809" w:rsidRDefault="00B52809" w:rsidP="00B52809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Fonts w:cstheme="minorHAnsi"/>
        </w:rPr>
      </w:pPr>
      <w:r>
        <w:rPr>
          <w:rFonts w:cstheme="minorHAnsi"/>
          <w:b/>
        </w:rPr>
        <w:t>Complétez</w:t>
      </w:r>
      <w:r w:rsidR="002E36FF">
        <w:rPr>
          <w:rFonts w:cstheme="minorHAnsi"/>
          <w:b/>
        </w:rPr>
        <w:t xml:space="preserve"> le </w:t>
      </w:r>
      <w:r w:rsidR="00540B03">
        <w:rPr>
          <w:rFonts w:cstheme="minorHAnsi"/>
          <w:b/>
        </w:rPr>
        <w:t>dossier de candidature</w:t>
      </w:r>
      <w:r w:rsidR="002E36FF">
        <w:rPr>
          <w:rFonts w:cstheme="minorHAnsi"/>
          <w:b/>
        </w:rPr>
        <w:t xml:space="preserve"> (document Word) et le budget </w:t>
      </w:r>
      <w:r w:rsidR="00540B03">
        <w:rPr>
          <w:rFonts w:cstheme="minorHAnsi"/>
          <w:b/>
        </w:rPr>
        <w:t xml:space="preserve">prévisionnel </w:t>
      </w:r>
      <w:r w:rsidR="002E36FF">
        <w:rPr>
          <w:rFonts w:cstheme="minorHAnsi"/>
          <w:b/>
        </w:rPr>
        <w:t>(document E</w:t>
      </w:r>
      <w:r w:rsidR="00E17900" w:rsidRPr="00F478D1">
        <w:rPr>
          <w:rFonts w:cstheme="minorHAnsi"/>
          <w:b/>
        </w:rPr>
        <w:t>xcel)</w:t>
      </w:r>
      <w:r>
        <w:rPr>
          <w:rFonts w:cstheme="minorHAnsi"/>
          <w:b/>
        </w:rPr>
        <w:t xml:space="preserve"> </w:t>
      </w:r>
      <w:r w:rsidRPr="00B52809">
        <w:rPr>
          <w:rFonts w:cstheme="minorHAnsi"/>
        </w:rPr>
        <w:t>ci-joints.</w:t>
      </w:r>
    </w:p>
    <w:p w14:paraId="08CC3956" w14:textId="76AE7B8C" w:rsidR="00053FE2" w:rsidRPr="008764D3" w:rsidRDefault="002E36FF" w:rsidP="007109DC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Style w:val="Lienhypertexte"/>
          <w:rFonts w:cstheme="minorHAnsi"/>
          <w:color w:val="auto"/>
          <w:u w:val="none"/>
        </w:rPr>
      </w:pPr>
      <w:r>
        <w:rPr>
          <w:rFonts w:cstheme="minorHAnsi"/>
          <w:b/>
        </w:rPr>
        <w:t>Envoyez ces documents</w:t>
      </w:r>
      <w:r w:rsidR="00E17900" w:rsidRPr="00F478D1">
        <w:rPr>
          <w:rFonts w:cstheme="minorHAnsi"/>
          <w:b/>
        </w:rPr>
        <w:t xml:space="preserve"> </w:t>
      </w:r>
      <w:r w:rsidR="007B2A41" w:rsidRPr="00F478D1">
        <w:rPr>
          <w:rFonts w:cstheme="minorHAnsi"/>
          <w:b/>
        </w:rPr>
        <w:t>par mail</w:t>
      </w:r>
      <w:r w:rsidR="007B2A41" w:rsidRPr="00E368B8">
        <w:rPr>
          <w:rFonts w:cstheme="minorHAnsi"/>
        </w:rPr>
        <w:t xml:space="preserve"> </w:t>
      </w:r>
      <w:r w:rsidR="00FC3C76">
        <w:rPr>
          <w:rFonts w:cstheme="minorHAnsi"/>
        </w:rPr>
        <w:t xml:space="preserve">avant </w:t>
      </w:r>
      <w:r w:rsidR="00E64BB4">
        <w:rPr>
          <w:rFonts w:cstheme="minorHAnsi"/>
        </w:rPr>
        <w:t>la</w:t>
      </w:r>
      <w:r w:rsidR="00E64BB4" w:rsidRPr="008764D3">
        <w:rPr>
          <w:rFonts w:cstheme="minorHAnsi"/>
        </w:rPr>
        <w:t xml:space="preserve"> date limite de dépôt </w:t>
      </w:r>
      <w:r w:rsidR="007B2A41" w:rsidRPr="00E368B8">
        <w:rPr>
          <w:rFonts w:cstheme="minorHAnsi"/>
        </w:rPr>
        <w:t>à l’adresse suivante</w:t>
      </w:r>
      <w:r w:rsidR="00053FE2">
        <w:rPr>
          <w:rFonts w:cstheme="minorHAnsi"/>
        </w:rPr>
        <w:t xml:space="preserve"> : </w:t>
      </w:r>
      <w:r w:rsidR="004443AC">
        <w:rPr>
          <w:rStyle w:val="Lienhypertexte"/>
          <w:rFonts w:cstheme="minorHAnsi"/>
        </w:rPr>
        <w:t>jgadot@laligue.org</w:t>
      </w:r>
      <w:r w:rsidR="00E64BB4">
        <w:rPr>
          <w:rStyle w:val="Lienhypertexte"/>
          <w:rFonts w:cstheme="minorHAnsi"/>
        </w:rPr>
        <w:t xml:space="preserve"> </w:t>
      </w:r>
    </w:p>
    <w:p w14:paraId="428ADB0C" w14:textId="2E2FF292" w:rsidR="008764D3" w:rsidRDefault="008764D3" w:rsidP="007109DC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Fonts w:cstheme="minorHAnsi"/>
        </w:rPr>
      </w:pPr>
      <w:r w:rsidRPr="00E560A6">
        <w:t>Une phase d’instruction permettra d’évaluer votre projet.</w:t>
      </w:r>
    </w:p>
    <w:p w14:paraId="273F6A9B" w14:textId="1A50ACAB" w:rsidR="00FC3C76" w:rsidRDefault="00AB3E57" w:rsidP="007109DC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Fonts w:cstheme="minorHAnsi"/>
        </w:rPr>
      </w:pPr>
      <w:r>
        <w:rPr>
          <w:rFonts w:cstheme="minorHAnsi"/>
        </w:rPr>
        <w:t>Un échange avec des représentants des organisations coordonnant le programme JSFF</w:t>
      </w:r>
      <w:r w:rsidR="00FC3C76">
        <w:rPr>
          <w:rFonts w:cstheme="minorHAnsi"/>
        </w:rPr>
        <w:t xml:space="preserve">, </w:t>
      </w:r>
      <w:r w:rsidR="00A714FF">
        <w:rPr>
          <w:rFonts w:cstheme="minorHAnsi"/>
        </w:rPr>
        <w:t xml:space="preserve">peut être </w:t>
      </w:r>
      <w:r>
        <w:rPr>
          <w:rFonts w:cstheme="minorHAnsi"/>
        </w:rPr>
        <w:t xml:space="preserve">proposé aux porteurs du projet pour </w:t>
      </w:r>
      <w:r w:rsidR="00A714FF">
        <w:rPr>
          <w:rFonts w:cstheme="minorHAnsi"/>
        </w:rPr>
        <w:t>présenter leur projet à l’oral.</w:t>
      </w:r>
      <w:r>
        <w:rPr>
          <w:rFonts w:cstheme="minorHAnsi"/>
        </w:rPr>
        <w:t xml:space="preserve"> </w:t>
      </w:r>
    </w:p>
    <w:p w14:paraId="220479D9" w14:textId="077B2EDB" w:rsidR="00FC3C76" w:rsidRDefault="00FC3C76" w:rsidP="007109DC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L’annonce des résultats </w:t>
      </w:r>
      <w:r w:rsidR="00C5185F">
        <w:rPr>
          <w:rFonts w:cstheme="minorHAnsi"/>
        </w:rPr>
        <w:t>se fera</w:t>
      </w:r>
      <w:r w:rsidR="00E560A6">
        <w:rPr>
          <w:rFonts w:cstheme="minorHAnsi"/>
        </w:rPr>
        <w:t xml:space="preserve"> par mail et fera office d’une publication d’un article sur </w:t>
      </w:r>
      <w:hyperlink r:id="rId8" w:history="1">
        <w:r w:rsidR="004443AC" w:rsidRPr="00C07854">
          <w:rPr>
            <w:rStyle w:val="Lienhypertexte"/>
            <w:rFonts w:cstheme="minorHAnsi"/>
          </w:rPr>
          <w:t>http://laligue.org</w:t>
        </w:r>
      </w:hyperlink>
      <w:r w:rsidR="00E560A6">
        <w:rPr>
          <w:rFonts w:cstheme="minorHAnsi"/>
        </w:rPr>
        <w:t>.</w:t>
      </w:r>
    </w:p>
    <w:p w14:paraId="7C85299F" w14:textId="77777777" w:rsidR="00FC3C76" w:rsidRDefault="00FC3C76" w:rsidP="007109DC">
      <w:pPr>
        <w:pStyle w:val="Paragraphedeliste"/>
        <w:spacing w:before="60" w:after="60"/>
        <w:ind w:left="0"/>
        <w:jc w:val="both"/>
        <w:rPr>
          <w:rFonts w:cstheme="minorHAnsi"/>
        </w:rPr>
      </w:pPr>
    </w:p>
    <w:p w14:paraId="0F9B4472" w14:textId="3F4A82E3" w:rsidR="004443AC" w:rsidRDefault="00E64BB4" w:rsidP="00CA0E6B">
      <w:pPr>
        <w:pStyle w:val="Paragraphedeliste"/>
        <w:spacing w:before="60" w:after="60"/>
        <w:ind w:left="0"/>
        <w:jc w:val="both"/>
        <w:rPr>
          <w:rFonts w:cstheme="minorHAnsi"/>
        </w:rPr>
      </w:pPr>
      <w:r w:rsidRPr="00E560A6">
        <w:rPr>
          <w:rFonts w:cstheme="minorHAnsi"/>
        </w:rPr>
        <w:t xml:space="preserve">NB : Seuls </w:t>
      </w:r>
      <w:r w:rsidR="00F478D1">
        <w:rPr>
          <w:rFonts w:cstheme="minorHAnsi"/>
        </w:rPr>
        <w:t>les dossiers</w:t>
      </w:r>
      <w:r w:rsidR="007B2A41" w:rsidRPr="00E560A6">
        <w:rPr>
          <w:rFonts w:cstheme="minorHAnsi"/>
        </w:rPr>
        <w:t xml:space="preserve"> complets et répondant à l’e</w:t>
      </w:r>
      <w:r w:rsidRPr="00E560A6">
        <w:rPr>
          <w:rFonts w:cstheme="minorHAnsi"/>
        </w:rPr>
        <w:t xml:space="preserve">nsemble des critères énoncés dans </w:t>
      </w:r>
      <w:r w:rsidR="00540B03">
        <w:rPr>
          <w:rFonts w:cstheme="minorHAnsi"/>
        </w:rPr>
        <w:t>ce règlement</w:t>
      </w:r>
      <w:r w:rsidRPr="00E560A6">
        <w:rPr>
          <w:rFonts w:cstheme="minorHAnsi"/>
        </w:rPr>
        <w:t xml:space="preserve"> feront l’objet d’une instruction. </w:t>
      </w:r>
    </w:p>
    <w:p w14:paraId="045BBC6C" w14:textId="77777777" w:rsidR="009A10AC" w:rsidRPr="00AB3E57" w:rsidRDefault="009A10AC" w:rsidP="00CA0E6B">
      <w:pPr>
        <w:pStyle w:val="Paragraphedeliste"/>
        <w:spacing w:before="60" w:after="60"/>
        <w:ind w:left="0"/>
        <w:jc w:val="both"/>
        <w:rPr>
          <w:rFonts w:cstheme="minorHAnsi"/>
        </w:rPr>
      </w:pPr>
    </w:p>
    <w:p w14:paraId="529D81FC" w14:textId="77777777" w:rsidR="004443AC" w:rsidRPr="000A7026" w:rsidRDefault="004443AC" w:rsidP="007109DC">
      <w:pPr>
        <w:pStyle w:val="Paragraphedeliste"/>
        <w:spacing w:before="60" w:after="60"/>
        <w:jc w:val="both"/>
        <w:rPr>
          <w:rFonts w:cstheme="minorHAnsi"/>
          <w:color w:val="7030A0"/>
        </w:rPr>
      </w:pPr>
    </w:p>
    <w:p w14:paraId="289EC3DA" w14:textId="08DA6FAB" w:rsidR="00E64316" w:rsidRPr="004443AC" w:rsidRDefault="00E64BB4" w:rsidP="004C4986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5" w:name="_Toc132127755"/>
      <w:r w:rsidRPr="000A7026">
        <w:rPr>
          <w:rFonts w:cstheme="majorHAnsi"/>
          <w:b/>
          <w:sz w:val="28"/>
          <w:szCs w:val="28"/>
        </w:rPr>
        <w:t xml:space="preserve">MODALITES </w:t>
      </w:r>
      <w:r w:rsidRPr="004443AC">
        <w:rPr>
          <w:rFonts w:cstheme="majorHAnsi"/>
          <w:b/>
          <w:sz w:val="28"/>
          <w:szCs w:val="28"/>
        </w:rPr>
        <w:t>DE</w:t>
      </w:r>
      <w:r w:rsidR="00E64316" w:rsidRPr="004443AC">
        <w:rPr>
          <w:rFonts w:cstheme="majorHAnsi"/>
          <w:b/>
          <w:sz w:val="28"/>
          <w:szCs w:val="28"/>
        </w:rPr>
        <w:t xml:space="preserve"> CONTRACTUALISATION</w:t>
      </w:r>
      <w:bookmarkEnd w:id="5"/>
    </w:p>
    <w:p w14:paraId="6DCC47E0" w14:textId="77777777" w:rsidR="00E85645" w:rsidRDefault="00E85645" w:rsidP="007109DC">
      <w:pPr>
        <w:spacing w:before="60" w:after="60"/>
        <w:jc w:val="both"/>
      </w:pPr>
    </w:p>
    <w:p w14:paraId="72494A83" w14:textId="375F159A" w:rsidR="00053FE2" w:rsidRPr="00053FE2" w:rsidRDefault="005F7A46" w:rsidP="007109DC">
      <w:pPr>
        <w:pStyle w:val="Paragraphedeliste"/>
        <w:numPr>
          <w:ilvl w:val="0"/>
          <w:numId w:val="13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E560A6">
        <w:rPr>
          <w:rFonts w:eastAsia="Times New Roman" w:cstheme="minorHAnsi"/>
          <w:b/>
          <w:szCs w:val="28"/>
          <w:lang w:eastAsia="fr-FR"/>
        </w:rPr>
        <w:t xml:space="preserve">La </w:t>
      </w:r>
      <w:r w:rsidRPr="00351909">
        <w:rPr>
          <w:rFonts w:eastAsia="Times New Roman" w:cstheme="minorHAnsi"/>
          <w:b/>
          <w:szCs w:val="28"/>
          <w:lang w:eastAsia="fr-FR"/>
        </w:rPr>
        <w:t>contractualisation</w:t>
      </w:r>
      <w:r w:rsidR="00351909">
        <w:rPr>
          <w:rFonts w:eastAsia="Times New Roman" w:cstheme="minorHAnsi"/>
          <w:szCs w:val="28"/>
          <w:lang w:eastAsia="fr-FR"/>
        </w:rPr>
        <w:t> :</w:t>
      </w:r>
      <w:r w:rsidR="00977433">
        <w:rPr>
          <w:rFonts w:eastAsia="Times New Roman" w:cstheme="minorHAnsi"/>
          <w:szCs w:val="28"/>
          <w:lang w:eastAsia="fr-FR"/>
        </w:rPr>
        <w:t xml:space="preserve"> l</w:t>
      </w:r>
      <w:r w:rsidRPr="00351909">
        <w:rPr>
          <w:rFonts w:eastAsia="Times New Roman" w:cstheme="minorHAnsi"/>
          <w:szCs w:val="28"/>
          <w:lang w:eastAsia="fr-FR"/>
        </w:rPr>
        <w:t>es</w:t>
      </w:r>
      <w:r w:rsidR="00053FE2">
        <w:rPr>
          <w:rFonts w:eastAsia="Times New Roman" w:cstheme="minorHAnsi"/>
          <w:szCs w:val="28"/>
          <w:lang w:eastAsia="fr-FR"/>
        </w:rPr>
        <w:t xml:space="preserve"> actions et</w:t>
      </w:r>
      <w:r w:rsidRPr="00351909">
        <w:rPr>
          <w:rFonts w:eastAsia="Times New Roman" w:cstheme="minorHAnsi"/>
          <w:szCs w:val="28"/>
          <w:lang w:eastAsia="fr-FR"/>
        </w:rPr>
        <w:t xml:space="preserve"> projets retenu</w:t>
      </w:r>
      <w:r w:rsidR="00F05E5C">
        <w:rPr>
          <w:rFonts w:eastAsia="Times New Roman" w:cstheme="minorHAnsi"/>
          <w:szCs w:val="28"/>
          <w:lang w:eastAsia="fr-FR"/>
        </w:rPr>
        <w:t>s par le comité de sélection feron</w:t>
      </w:r>
      <w:r w:rsidRPr="00351909">
        <w:rPr>
          <w:rFonts w:eastAsia="Times New Roman" w:cstheme="minorHAnsi"/>
          <w:szCs w:val="28"/>
          <w:lang w:eastAsia="fr-FR"/>
        </w:rPr>
        <w:t xml:space="preserve">t l’objet d’une convention entre la </w:t>
      </w:r>
      <w:r w:rsidR="00351909">
        <w:rPr>
          <w:rFonts w:eastAsia="Times New Roman" w:cstheme="minorHAnsi"/>
          <w:szCs w:val="28"/>
          <w:lang w:eastAsia="fr-FR"/>
        </w:rPr>
        <w:t>Ligue de l’enseignement</w:t>
      </w:r>
      <w:r w:rsidRPr="00351909">
        <w:rPr>
          <w:rFonts w:eastAsia="Times New Roman" w:cstheme="minorHAnsi"/>
          <w:szCs w:val="28"/>
          <w:lang w:eastAsia="fr-FR"/>
        </w:rPr>
        <w:t xml:space="preserve"> et chacune des associations porteuses de </w:t>
      </w:r>
      <w:r w:rsidRPr="00E560A6">
        <w:rPr>
          <w:rFonts w:eastAsia="Times New Roman" w:cstheme="minorHAnsi"/>
          <w:szCs w:val="28"/>
          <w:lang w:eastAsia="fr-FR"/>
        </w:rPr>
        <w:t>projets sélectionné</w:t>
      </w:r>
      <w:r w:rsidR="00E64BB4" w:rsidRPr="00E560A6">
        <w:rPr>
          <w:rFonts w:eastAsia="Times New Roman" w:cstheme="minorHAnsi"/>
          <w:szCs w:val="28"/>
          <w:lang w:eastAsia="fr-FR"/>
        </w:rPr>
        <w:t>e</w:t>
      </w:r>
      <w:r w:rsidRPr="00E560A6">
        <w:rPr>
          <w:rFonts w:eastAsia="Times New Roman" w:cstheme="minorHAnsi"/>
          <w:szCs w:val="28"/>
          <w:lang w:eastAsia="fr-FR"/>
        </w:rPr>
        <w:t xml:space="preserve">. </w:t>
      </w:r>
      <w:r w:rsidR="00053FE2" w:rsidRPr="00053FE2">
        <w:rPr>
          <w:rFonts w:eastAsia="Times New Roman" w:cstheme="minorHAnsi"/>
          <w:szCs w:val="28"/>
          <w:lang w:eastAsia="fr-FR"/>
        </w:rPr>
        <w:t>Les groupes informels de</w:t>
      </w:r>
      <w:r w:rsidR="00F05E5C">
        <w:rPr>
          <w:rFonts w:eastAsia="Times New Roman" w:cstheme="minorHAnsi"/>
          <w:szCs w:val="28"/>
          <w:lang w:eastAsia="fr-FR"/>
        </w:rPr>
        <w:t>vront en revanche faire l’objet</w:t>
      </w:r>
      <w:r w:rsidR="00053FE2" w:rsidRPr="00053FE2">
        <w:rPr>
          <w:rFonts w:eastAsia="Times New Roman" w:cstheme="minorHAnsi"/>
          <w:szCs w:val="28"/>
          <w:lang w:eastAsia="fr-FR"/>
        </w:rPr>
        <w:t xml:space="preserve"> d’une convention tripartite avec une association formelle</w:t>
      </w:r>
      <w:r w:rsidR="00E560A6">
        <w:rPr>
          <w:rFonts w:eastAsia="Times New Roman" w:cstheme="minorHAnsi"/>
          <w:szCs w:val="28"/>
          <w:lang w:eastAsia="fr-FR"/>
        </w:rPr>
        <w:t xml:space="preserve"> afin de percevoir le versement.</w:t>
      </w:r>
    </w:p>
    <w:p w14:paraId="2ADFBD85" w14:textId="3A5E5299" w:rsidR="00F478D1" w:rsidRPr="00F478D1" w:rsidRDefault="00053FE2" w:rsidP="007109DC">
      <w:pPr>
        <w:pStyle w:val="Paragraphedeliste"/>
        <w:numPr>
          <w:ilvl w:val="0"/>
          <w:numId w:val="13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E560A6">
        <w:rPr>
          <w:rFonts w:eastAsia="Times New Roman" w:cstheme="minorHAnsi"/>
          <w:b/>
          <w:szCs w:val="28"/>
          <w:lang w:eastAsia="fr-FR"/>
        </w:rPr>
        <w:t>Les modalités de justification</w:t>
      </w:r>
      <w:r>
        <w:rPr>
          <w:rFonts w:eastAsia="Times New Roman" w:cstheme="minorHAnsi"/>
          <w:szCs w:val="28"/>
          <w:lang w:eastAsia="fr-FR"/>
        </w:rPr>
        <w:t xml:space="preserve"> : Les porteurs de projets devront </w:t>
      </w:r>
      <w:r w:rsidR="00837F10" w:rsidRPr="00837F10">
        <w:rPr>
          <w:rFonts w:eastAsia="Times New Roman" w:cstheme="minorHAnsi"/>
          <w:b/>
          <w:szCs w:val="28"/>
          <w:lang w:eastAsia="fr-FR"/>
        </w:rPr>
        <w:t xml:space="preserve">impérativement </w:t>
      </w:r>
      <w:r w:rsidRPr="00837F10">
        <w:rPr>
          <w:rFonts w:eastAsia="Times New Roman" w:cstheme="minorHAnsi"/>
          <w:b/>
          <w:szCs w:val="28"/>
          <w:lang w:eastAsia="fr-FR"/>
        </w:rPr>
        <w:t>fournir</w:t>
      </w:r>
      <w:r w:rsidR="00F478D1">
        <w:rPr>
          <w:rFonts w:eastAsia="Times New Roman" w:cstheme="minorHAnsi"/>
          <w:b/>
          <w:szCs w:val="28"/>
          <w:lang w:eastAsia="fr-FR"/>
        </w:rPr>
        <w:t> :</w:t>
      </w:r>
    </w:p>
    <w:p w14:paraId="12A475CF" w14:textId="77777777" w:rsidR="00F478D1" w:rsidRPr="00F478D1" w:rsidRDefault="00F478D1" w:rsidP="00977433">
      <w:pPr>
        <w:pStyle w:val="Paragraphedeliste"/>
        <w:numPr>
          <w:ilvl w:val="1"/>
          <w:numId w:val="4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F478D1">
        <w:rPr>
          <w:rFonts w:eastAsia="Times New Roman" w:cstheme="minorHAnsi"/>
          <w:szCs w:val="28"/>
          <w:lang w:eastAsia="fr-FR"/>
        </w:rPr>
        <w:t>Un bilan narratif justifiant la réalisation de l’action ou du projet complété à partir d’un plan type fourni ;</w:t>
      </w:r>
    </w:p>
    <w:p w14:paraId="4F937FE3" w14:textId="5A5AB43A" w:rsidR="00F478D1" w:rsidRPr="00F478D1" w:rsidRDefault="00F478D1" w:rsidP="00977433">
      <w:pPr>
        <w:pStyle w:val="Paragraphedeliste"/>
        <w:numPr>
          <w:ilvl w:val="1"/>
          <w:numId w:val="4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F478D1">
        <w:rPr>
          <w:rFonts w:eastAsia="Times New Roman" w:cstheme="minorHAnsi"/>
          <w:szCs w:val="28"/>
          <w:lang w:eastAsia="fr-FR"/>
        </w:rPr>
        <w:t>Des supports visuels (photographies, vidéos, etc.) ;</w:t>
      </w:r>
    </w:p>
    <w:p w14:paraId="2FD0DE4E" w14:textId="74FF9CE6" w:rsidR="00F478D1" w:rsidRPr="00F478D1" w:rsidRDefault="00F478D1" w:rsidP="00977433">
      <w:pPr>
        <w:pStyle w:val="Paragraphedeliste"/>
        <w:numPr>
          <w:ilvl w:val="1"/>
          <w:numId w:val="4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F478D1">
        <w:rPr>
          <w:rFonts w:eastAsia="Times New Roman" w:cstheme="minorHAnsi"/>
          <w:szCs w:val="28"/>
          <w:lang w:eastAsia="fr-FR"/>
        </w:rPr>
        <w:t>Un bilan financier présentant le budget réalisé ;</w:t>
      </w:r>
    </w:p>
    <w:p w14:paraId="3A1DF799" w14:textId="1D01D46E" w:rsidR="00570839" w:rsidRPr="009A10AC" w:rsidRDefault="00F478D1" w:rsidP="007109DC">
      <w:pPr>
        <w:pStyle w:val="Paragraphedeliste"/>
        <w:numPr>
          <w:ilvl w:val="0"/>
          <w:numId w:val="4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b/>
          <w:szCs w:val="28"/>
          <w:lang w:eastAsia="fr-FR"/>
        </w:rPr>
        <w:t>L</w:t>
      </w:r>
      <w:r w:rsidR="00053FE2" w:rsidRPr="00F478D1">
        <w:rPr>
          <w:rFonts w:eastAsia="Times New Roman" w:cstheme="minorHAnsi"/>
          <w:b/>
          <w:szCs w:val="28"/>
          <w:lang w:eastAsia="fr-FR"/>
        </w:rPr>
        <w:t xml:space="preserve">a copie des justificatifs </w:t>
      </w:r>
      <w:r w:rsidR="00E64BB4" w:rsidRPr="00F478D1">
        <w:rPr>
          <w:rFonts w:eastAsia="Times New Roman" w:cstheme="minorHAnsi"/>
          <w:b/>
          <w:szCs w:val="28"/>
          <w:lang w:eastAsia="fr-FR"/>
        </w:rPr>
        <w:t xml:space="preserve">permettant de </w:t>
      </w:r>
      <w:r w:rsidR="00F05E5C">
        <w:rPr>
          <w:rFonts w:eastAsia="Times New Roman" w:cstheme="minorHAnsi"/>
          <w:b/>
          <w:szCs w:val="28"/>
          <w:lang w:eastAsia="fr-FR"/>
        </w:rPr>
        <w:t>justifier 100</w:t>
      </w:r>
      <w:r w:rsidR="00837F10" w:rsidRPr="00F478D1">
        <w:rPr>
          <w:rFonts w:eastAsia="Times New Roman" w:cstheme="minorHAnsi"/>
          <w:b/>
          <w:szCs w:val="28"/>
          <w:lang w:eastAsia="fr-FR"/>
        </w:rPr>
        <w:t>% de la somme perçue</w:t>
      </w:r>
      <w:r w:rsidR="00F05E5C">
        <w:rPr>
          <w:rFonts w:eastAsia="Times New Roman" w:cstheme="minorHAnsi"/>
          <w:b/>
          <w:szCs w:val="28"/>
          <w:lang w:eastAsia="fr-FR"/>
        </w:rPr>
        <w:t xml:space="preserve"> par la bourse.</w:t>
      </w:r>
    </w:p>
    <w:p w14:paraId="4E581ED3" w14:textId="77777777" w:rsidR="009A10AC" w:rsidRDefault="009A10AC" w:rsidP="009A10AC">
      <w:p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</w:p>
    <w:p w14:paraId="57C25746" w14:textId="77777777" w:rsidR="009A10AC" w:rsidRPr="009A10AC" w:rsidRDefault="009A10AC" w:rsidP="009A10AC">
      <w:p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</w:p>
    <w:p w14:paraId="5C4CAB7D" w14:textId="591D2C78" w:rsidR="009A10AC" w:rsidRDefault="00DB3231" w:rsidP="009A10AC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6" w:name="_Toc132127756"/>
      <w:r>
        <w:rPr>
          <w:rFonts w:cstheme="majorHAnsi"/>
          <w:b/>
          <w:sz w:val="28"/>
          <w:szCs w:val="28"/>
        </w:rPr>
        <w:t>CONTACT</w:t>
      </w:r>
      <w:bookmarkEnd w:id="6"/>
    </w:p>
    <w:p w14:paraId="4F3FDC39" w14:textId="77777777" w:rsidR="00F17527" w:rsidRPr="00F17527" w:rsidRDefault="00F17527" w:rsidP="00F17527">
      <w:bookmarkStart w:id="7" w:name="_GoBack"/>
      <w:bookmarkEnd w:id="7"/>
    </w:p>
    <w:p w14:paraId="03007620" w14:textId="09110EAD" w:rsidR="00DB3231" w:rsidRPr="00977433" w:rsidRDefault="00DB3231" w:rsidP="00DB3231">
      <w:pPr>
        <w:spacing w:before="60" w:after="60" w:line="240" w:lineRule="auto"/>
        <w:ind w:left="360"/>
        <w:jc w:val="both"/>
        <w:rPr>
          <w:rFonts w:eastAsia="Times New Roman" w:cstheme="minorHAnsi"/>
          <w:b/>
          <w:lang w:eastAsia="fr-FR"/>
        </w:rPr>
      </w:pPr>
      <w:r w:rsidRPr="00977433">
        <w:rPr>
          <w:rFonts w:eastAsia="Times New Roman" w:cstheme="minorHAnsi"/>
          <w:b/>
          <w:lang w:eastAsia="fr-FR"/>
        </w:rPr>
        <w:t>Pour plus d’information</w:t>
      </w:r>
      <w:r w:rsidR="00977433">
        <w:rPr>
          <w:rFonts w:eastAsia="Times New Roman" w:cstheme="minorHAnsi"/>
          <w:b/>
          <w:lang w:eastAsia="fr-FR"/>
        </w:rPr>
        <w:t>s</w:t>
      </w:r>
      <w:r w:rsidRPr="00977433">
        <w:rPr>
          <w:rFonts w:eastAsia="Times New Roman" w:cstheme="minorHAnsi"/>
          <w:b/>
          <w:lang w:eastAsia="fr-FR"/>
        </w:rPr>
        <w:t>, vous pouvez contacter :</w:t>
      </w:r>
    </w:p>
    <w:p w14:paraId="41CCFF9A" w14:textId="509704B6" w:rsidR="00DB3231" w:rsidRPr="00977433" w:rsidRDefault="00DB3231" w:rsidP="00DB3231">
      <w:pPr>
        <w:spacing w:before="60" w:after="60" w:line="240" w:lineRule="auto"/>
        <w:ind w:left="360"/>
        <w:jc w:val="both"/>
        <w:rPr>
          <w:rFonts w:eastAsia="Times New Roman" w:cstheme="minorHAnsi"/>
          <w:lang w:eastAsia="fr-FR"/>
        </w:rPr>
      </w:pPr>
      <w:r w:rsidRPr="00977433">
        <w:rPr>
          <w:rFonts w:eastAsia="Times New Roman" w:cstheme="minorHAnsi"/>
          <w:lang w:eastAsia="fr-FR"/>
        </w:rPr>
        <w:t xml:space="preserve">Juliette Gadot, chargée de mission solidarité internationale et ECSI : </w:t>
      </w:r>
      <w:hyperlink r:id="rId9" w:history="1">
        <w:r w:rsidRPr="00977433">
          <w:rPr>
            <w:rStyle w:val="Lienhypertexte"/>
            <w:rFonts w:eastAsia="Times New Roman" w:cstheme="minorHAnsi"/>
            <w:lang w:eastAsia="fr-FR"/>
          </w:rPr>
          <w:t>jgadot@laligue.org</w:t>
        </w:r>
      </w:hyperlink>
      <w:r w:rsidRPr="00977433">
        <w:rPr>
          <w:rFonts w:eastAsia="Times New Roman" w:cstheme="minorHAnsi"/>
          <w:lang w:eastAsia="fr-FR"/>
        </w:rPr>
        <w:t xml:space="preserve"> </w:t>
      </w:r>
    </w:p>
    <w:sectPr w:rsidR="00DB3231" w:rsidRPr="0097743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27E72" w16cex:dateUtc="2021-04-27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B67E4C" w16cid:durableId="2432679E"/>
  <w16cid:commentId w16cid:paraId="5FB5BA31" w16cid:durableId="2432679F"/>
  <w16cid:commentId w16cid:paraId="2EA7ACF8" w16cid:durableId="243267A0"/>
  <w16cid:commentId w16cid:paraId="60FB7C9F" w16cid:durableId="243267A1"/>
  <w16cid:commentId w16cid:paraId="46F89BB3" w16cid:durableId="243267A2"/>
  <w16cid:commentId w16cid:paraId="050D352A" w16cid:durableId="243267A3"/>
  <w16cid:commentId w16cid:paraId="6272F646" w16cid:durableId="243267A4"/>
  <w16cid:commentId w16cid:paraId="43D3267A" w16cid:durableId="243267A5"/>
  <w16cid:commentId w16cid:paraId="76116BC2" w16cid:durableId="24327E72"/>
  <w16cid:commentId w16cid:paraId="4489A7CD" w16cid:durableId="243267A6"/>
  <w16cid:commentId w16cid:paraId="70582DA3" w16cid:durableId="243267A7"/>
  <w16cid:commentId w16cid:paraId="7EB81846" w16cid:durableId="243267A8"/>
  <w16cid:commentId w16cid:paraId="74065D05" w16cid:durableId="243267A9"/>
  <w16cid:commentId w16cid:paraId="25278188" w16cid:durableId="243267AA"/>
  <w16cid:commentId w16cid:paraId="22FF5E45" w16cid:durableId="243267AB"/>
  <w16cid:commentId w16cid:paraId="523AC6E2" w16cid:durableId="243267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23751" w14:textId="77777777" w:rsidR="00541AC8" w:rsidRDefault="00541AC8" w:rsidP="00E64316">
      <w:pPr>
        <w:spacing w:after="0" w:line="240" w:lineRule="auto"/>
      </w:pPr>
      <w:r>
        <w:separator/>
      </w:r>
    </w:p>
  </w:endnote>
  <w:endnote w:type="continuationSeparator" w:id="0">
    <w:p w14:paraId="55ED163C" w14:textId="77777777" w:rsidR="00541AC8" w:rsidRDefault="00541AC8" w:rsidP="00E6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phaLig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38064" w14:textId="11E06F13" w:rsidR="00BF22FB" w:rsidRDefault="00B227F7" w:rsidP="00B227F7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A11EB70" wp14:editId="4993264C">
          <wp:extent cx="5760720" cy="685165"/>
          <wp:effectExtent l="0" t="0" r="0" b="63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 de page2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A5F73E" w14:textId="77777777" w:rsidR="00BF22FB" w:rsidRDefault="00BF22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AEA7F" w14:textId="77777777" w:rsidR="00541AC8" w:rsidRDefault="00541AC8" w:rsidP="00E64316">
      <w:pPr>
        <w:spacing w:after="0" w:line="240" w:lineRule="auto"/>
      </w:pPr>
      <w:r>
        <w:separator/>
      </w:r>
    </w:p>
  </w:footnote>
  <w:footnote w:type="continuationSeparator" w:id="0">
    <w:p w14:paraId="4F048351" w14:textId="77777777" w:rsidR="00541AC8" w:rsidRDefault="00541AC8" w:rsidP="00E64316">
      <w:pPr>
        <w:spacing w:after="0" w:line="240" w:lineRule="auto"/>
      </w:pPr>
      <w:r>
        <w:continuationSeparator/>
      </w:r>
    </w:p>
  </w:footnote>
  <w:footnote w:id="1">
    <w:p w14:paraId="3FED2894" w14:textId="77777777" w:rsidR="000A7026" w:rsidRPr="00B171E6" w:rsidRDefault="000A7026" w:rsidP="000A7026">
      <w:pPr>
        <w:pStyle w:val="Notedebasdepage"/>
        <w:rPr>
          <w:sz w:val="18"/>
          <w:szCs w:val="18"/>
        </w:rPr>
      </w:pPr>
      <w:r w:rsidRPr="00B171E6">
        <w:rPr>
          <w:rStyle w:val="Appelnotedebasdep"/>
          <w:sz w:val="18"/>
          <w:szCs w:val="18"/>
        </w:rPr>
        <w:footnoteRef/>
      </w:r>
      <w:r w:rsidRPr="00B171E6">
        <w:rPr>
          <w:sz w:val="18"/>
          <w:szCs w:val="18"/>
        </w:rPr>
        <w:t xml:space="preserve"> Les groupes informels devront en revanche faire l’office d’une convention tripartite avec une association formelle afin de percevoir le versement. Cette association peut-être une fédération départementale de la Ligue de l’enseignement</w:t>
      </w:r>
      <w:r>
        <w:rPr>
          <w:sz w:val="18"/>
          <w:szCs w:val="18"/>
        </w:rPr>
        <w:t>.</w:t>
      </w:r>
    </w:p>
  </w:footnote>
  <w:footnote w:id="2">
    <w:p w14:paraId="0DD05FB6" w14:textId="1788C0C7" w:rsidR="000A7026" w:rsidRPr="000A7026" w:rsidRDefault="000A7026">
      <w:pPr>
        <w:pStyle w:val="Notedebasdepage"/>
        <w:rPr>
          <w:sz w:val="18"/>
          <w:szCs w:val="18"/>
        </w:rPr>
      </w:pPr>
      <w:r w:rsidRPr="000A7026">
        <w:rPr>
          <w:rStyle w:val="Appelnotedebasdep"/>
          <w:sz w:val="18"/>
          <w:szCs w:val="18"/>
        </w:rPr>
        <w:footnoteRef/>
      </w:r>
      <w:r w:rsidRPr="000A7026">
        <w:rPr>
          <w:sz w:val="18"/>
          <w:szCs w:val="18"/>
        </w:rPr>
        <w:t xml:space="preserve"> Forfait = Le montant sollicité et accordé ne pourra être supérieur ou in</w:t>
      </w:r>
      <w:r w:rsidR="007110E3">
        <w:rPr>
          <w:sz w:val="18"/>
          <w:szCs w:val="18"/>
        </w:rPr>
        <w:t>f</w:t>
      </w:r>
      <w:r w:rsidR="00305C98">
        <w:rPr>
          <w:sz w:val="18"/>
          <w:szCs w:val="18"/>
        </w:rPr>
        <w:t>érieur au montant du forfait (20</w:t>
      </w:r>
      <w:r w:rsidR="007110E3">
        <w:rPr>
          <w:sz w:val="18"/>
          <w:szCs w:val="18"/>
        </w:rPr>
        <w:t>0€ ou 750</w:t>
      </w:r>
      <w:r w:rsidRPr="000A7026">
        <w:rPr>
          <w:sz w:val="18"/>
          <w:szCs w:val="18"/>
        </w:rPr>
        <w:t>€).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C34A" w14:textId="7BADEEA9" w:rsidR="00BF22FB" w:rsidRDefault="00B227F7" w:rsidP="00BF22F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AA9CB05" wp14:editId="390BD677">
          <wp:extent cx="3345180" cy="114345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SS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582" cy="114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E5F627" w14:textId="77777777" w:rsidR="00BF22FB" w:rsidRDefault="00BF22F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60A"/>
    <w:multiLevelType w:val="hybridMultilevel"/>
    <w:tmpl w:val="290E5B38"/>
    <w:lvl w:ilvl="0" w:tplc="26C00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37FF"/>
    <w:multiLevelType w:val="hybridMultilevel"/>
    <w:tmpl w:val="89C81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B89"/>
    <w:multiLevelType w:val="hybridMultilevel"/>
    <w:tmpl w:val="786E6FF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31D96"/>
    <w:multiLevelType w:val="hybridMultilevel"/>
    <w:tmpl w:val="871E02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3A72"/>
    <w:multiLevelType w:val="hybridMultilevel"/>
    <w:tmpl w:val="8812850A"/>
    <w:lvl w:ilvl="0" w:tplc="29620516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2617"/>
    <w:multiLevelType w:val="hybridMultilevel"/>
    <w:tmpl w:val="FA869F2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5E7C0B"/>
    <w:multiLevelType w:val="hybridMultilevel"/>
    <w:tmpl w:val="4CD048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71845"/>
    <w:multiLevelType w:val="hybridMultilevel"/>
    <w:tmpl w:val="D158B67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323A02"/>
    <w:multiLevelType w:val="hybridMultilevel"/>
    <w:tmpl w:val="2C8AFEC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A05151"/>
    <w:multiLevelType w:val="hybridMultilevel"/>
    <w:tmpl w:val="FA3EAB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702D2"/>
    <w:multiLevelType w:val="hybridMultilevel"/>
    <w:tmpl w:val="B600CC0C"/>
    <w:lvl w:ilvl="0" w:tplc="522A770A">
      <w:start w:val="1"/>
      <w:numFmt w:val="lowerLetter"/>
      <w:lvlText w:val="%1."/>
      <w:lvlJc w:val="left"/>
      <w:pPr>
        <w:ind w:left="2690" w:hanging="7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A4440"/>
    <w:multiLevelType w:val="hybridMultilevel"/>
    <w:tmpl w:val="671E7BCA"/>
    <w:lvl w:ilvl="0" w:tplc="E0CC7C7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F096B"/>
    <w:multiLevelType w:val="hybridMultilevel"/>
    <w:tmpl w:val="1DAA7B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4768FA"/>
    <w:multiLevelType w:val="hybridMultilevel"/>
    <w:tmpl w:val="722C97BC"/>
    <w:lvl w:ilvl="0" w:tplc="493AB44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8181A"/>
    <w:multiLevelType w:val="hybridMultilevel"/>
    <w:tmpl w:val="4CA49C46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D3138"/>
    <w:multiLevelType w:val="hybridMultilevel"/>
    <w:tmpl w:val="328A2226"/>
    <w:lvl w:ilvl="0" w:tplc="7392108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C79C7"/>
    <w:multiLevelType w:val="hybridMultilevel"/>
    <w:tmpl w:val="08C259D8"/>
    <w:lvl w:ilvl="0" w:tplc="EBC209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100040">
      <w:start w:val="1"/>
      <w:numFmt w:val="bullet"/>
      <w:lvlText w:val=""/>
      <w:lvlJc w:val="left"/>
      <w:pPr>
        <w:ind w:left="2340" w:hanging="360"/>
      </w:pPr>
      <w:rPr>
        <w:rFonts w:ascii="Wingdings" w:eastAsia="Times New Roman" w:hAnsi="Wingdings" w:cstheme="minorHAns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C3513"/>
    <w:multiLevelType w:val="hybridMultilevel"/>
    <w:tmpl w:val="D158B67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AE3336"/>
    <w:multiLevelType w:val="hybridMultilevel"/>
    <w:tmpl w:val="5E9AA648"/>
    <w:lvl w:ilvl="0" w:tplc="2CD8E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2A770A">
      <w:start w:val="1"/>
      <w:numFmt w:val="lowerLetter"/>
      <w:lvlText w:val="%3."/>
      <w:lvlJc w:val="left"/>
      <w:pPr>
        <w:ind w:left="2690" w:hanging="710"/>
      </w:pPr>
      <w:rPr>
        <w:rFonts w:hint="default"/>
      </w:rPr>
    </w:lvl>
    <w:lvl w:ilvl="3" w:tplc="8C7AC244">
      <w:start w:val="1"/>
      <w:numFmt w:val="bullet"/>
      <w:lvlText w:val="•"/>
      <w:lvlJc w:val="left"/>
      <w:pPr>
        <w:ind w:left="3230" w:hanging="710"/>
      </w:pPr>
      <w:rPr>
        <w:rFonts w:ascii="Calibri" w:eastAsiaTheme="minorHAnsi" w:hAnsi="Calibri" w:cs="Calibri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0111B"/>
    <w:multiLevelType w:val="hybridMultilevel"/>
    <w:tmpl w:val="C94AB444"/>
    <w:styleLink w:val="Style2import"/>
    <w:lvl w:ilvl="0" w:tplc="41B87C52">
      <w:start w:val="1"/>
      <w:numFmt w:val="upperRoman"/>
      <w:lvlText w:val="%1."/>
      <w:lvlJc w:val="left"/>
      <w:pPr>
        <w:ind w:left="792" w:hanging="5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C00D6">
      <w:start w:val="1"/>
      <w:numFmt w:val="lowerLetter"/>
      <w:lvlText w:val="%2."/>
      <w:lvlJc w:val="left"/>
      <w:pPr>
        <w:ind w:left="149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4FE16">
      <w:start w:val="1"/>
      <w:numFmt w:val="lowerRoman"/>
      <w:lvlText w:val="%3."/>
      <w:lvlJc w:val="left"/>
      <w:pPr>
        <w:ind w:left="220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46116">
      <w:start w:val="1"/>
      <w:numFmt w:val="decimal"/>
      <w:lvlText w:val="%4."/>
      <w:lvlJc w:val="left"/>
      <w:pPr>
        <w:ind w:left="293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A5168">
      <w:start w:val="1"/>
      <w:numFmt w:val="lowerLetter"/>
      <w:lvlText w:val="%5."/>
      <w:lvlJc w:val="left"/>
      <w:pPr>
        <w:ind w:left="365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7ECA86">
      <w:start w:val="1"/>
      <w:numFmt w:val="lowerRoman"/>
      <w:lvlText w:val="%6."/>
      <w:lvlJc w:val="left"/>
      <w:pPr>
        <w:ind w:left="436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4344A">
      <w:start w:val="1"/>
      <w:numFmt w:val="decimal"/>
      <w:lvlText w:val="%7."/>
      <w:lvlJc w:val="left"/>
      <w:pPr>
        <w:ind w:left="509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FE1D18">
      <w:start w:val="1"/>
      <w:numFmt w:val="lowerLetter"/>
      <w:lvlText w:val="%8."/>
      <w:lvlJc w:val="left"/>
      <w:pPr>
        <w:ind w:left="581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2DF9A">
      <w:start w:val="1"/>
      <w:numFmt w:val="lowerRoman"/>
      <w:lvlText w:val="%9."/>
      <w:lvlJc w:val="left"/>
      <w:pPr>
        <w:ind w:left="652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8F500AC"/>
    <w:multiLevelType w:val="hybridMultilevel"/>
    <w:tmpl w:val="EE5A71A2"/>
    <w:lvl w:ilvl="0" w:tplc="E862B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256CA"/>
    <w:multiLevelType w:val="hybridMultilevel"/>
    <w:tmpl w:val="C94AB444"/>
    <w:numStyleLink w:val="Style2import"/>
  </w:abstractNum>
  <w:abstractNum w:abstractNumId="22" w15:restartNumberingAfterBreak="0">
    <w:nsid w:val="2A3C06BF"/>
    <w:multiLevelType w:val="hybridMultilevel"/>
    <w:tmpl w:val="91143B2E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074C7"/>
    <w:multiLevelType w:val="hybridMultilevel"/>
    <w:tmpl w:val="ADDC636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8A0635"/>
    <w:multiLevelType w:val="hybridMultilevel"/>
    <w:tmpl w:val="78A6E90A"/>
    <w:lvl w:ilvl="0" w:tplc="91F05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E539A"/>
    <w:multiLevelType w:val="hybridMultilevel"/>
    <w:tmpl w:val="BB9C01E2"/>
    <w:lvl w:ilvl="0" w:tplc="DF3A7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A440C5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B0EC2BC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03A61"/>
    <w:multiLevelType w:val="hybridMultilevel"/>
    <w:tmpl w:val="C1BCD2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304EB"/>
    <w:multiLevelType w:val="hybridMultilevel"/>
    <w:tmpl w:val="5A68CBA4"/>
    <w:lvl w:ilvl="0" w:tplc="040C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  <w:sz w:val="18"/>
        <w:szCs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11C4C7E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C250A"/>
    <w:multiLevelType w:val="hybridMultilevel"/>
    <w:tmpl w:val="C1989BAE"/>
    <w:lvl w:ilvl="0" w:tplc="E862B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B6EFC"/>
    <w:multiLevelType w:val="hybridMultilevel"/>
    <w:tmpl w:val="10D6409E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308EB"/>
    <w:multiLevelType w:val="hybridMultilevel"/>
    <w:tmpl w:val="8912DA7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E283F5D"/>
    <w:multiLevelType w:val="hybridMultilevel"/>
    <w:tmpl w:val="5E9AA648"/>
    <w:lvl w:ilvl="0" w:tplc="2CD8E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2A770A">
      <w:start w:val="1"/>
      <w:numFmt w:val="lowerLetter"/>
      <w:lvlText w:val="%3."/>
      <w:lvlJc w:val="left"/>
      <w:pPr>
        <w:ind w:left="2690" w:hanging="710"/>
      </w:pPr>
      <w:rPr>
        <w:rFonts w:hint="default"/>
      </w:rPr>
    </w:lvl>
    <w:lvl w:ilvl="3" w:tplc="8C7AC244">
      <w:start w:val="1"/>
      <w:numFmt w:val="bullet"/>
      <w:lvlText w:val="•"/>
      <w:lvlJc w:val="left"/>
      <w:pPr>
        <w:ind w:left="3230" w:hanging="710"/>
      </w:pPr>
      <w:rPr>
        <w:rFonts w:ascii="Calibri" w:eastAsiaTheme="minorHAnsi" w:hAnsi="Calibri" w:cs="Calibri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20D5E"/>
    <w:multiLevelType w:val="hybridMultilevel"/>
    <w:tmpl w:val="2C8AFEC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F452B5"/>
    <w:multiLevelType w:val="hybridMultilevel"/>
    <w:tmpl w:val="578E6E2C"/>
    <w:lvl w:ilvl="0" w:tplc="E862B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28"/>
      </w:rPr>
    </w:lvl>
    <w:lvl w:ilvl="1" w:tplc="BFEE99D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21AD0"/>
    <w:multiLevelType w:val="hybridMultilevel"/>
    <w:tmpl w:val="A1189330"/>
    <w:lvl w:ilvl="0" w:tplc="21B45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04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0D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22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C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AD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46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6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C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CD53DD1"/>
    <w:multiLevelType w:val="hybridMultilevel"/>
    <w:tmpl w:val="7CF67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E84E6B"/>
    <w:multiLevelType w:val="hybridMultilevel"/>
    <w:tmpl w:val="AD8ED2B2"/>
    <w:lvl w:ilvl="0" w:tplc="2CD8E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B85E1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565472"/>
    <w:multiLevelType w:val="hybridMultilevel"/>
    <w:tmpl w:val="10D6409E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0017D"/>
    <w:multiLevelType w:val="hybridMultilevel"/>
    <w:tmpl w:val="7334F67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2D87FC7"/>
    <w:multiLevelType w:val="hybridMultilevel"/>
    <w:tmpl w:val="239A4F2A"/>
    <w:lvl w:ilvl="0" w:tplc="509A8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C14F8"/>
    <w:multiLevelType w:val="hybridMultilevel"/>
    <w:tmpl w:val="556EB98C"/>
    <w:lvl w:ilvl="0" w:tplc="BFEE99D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EFD4EBC"/>
    <w:multiLevelType w:val="hybridMultilevel"/>
    <w:tmpl w:val="46582CFE"/>
    <w:lvl w:ilvl="0" w:tplc="88CA5716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sz w:val="28"/>
      </w:rPr>
    </w:lvl>
    <w:lvl w:ilvl="1" w:tplc="594AC4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B6980"/>
    <w:multiLevelType w:val="hybridMultilevel"/>
    <w:tmpl w:val="C44AE0CA"/>
    <w:lvl w:ilvl="0" w:tplc="BFEE9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34E00"/>
    <w:multiLevelType w:val="hybridMultilevel"/>
    <w:tmpl w:val="0FD4AA4E"/>
    <w:lvl w:ilvl="0" w:tplc="E93E8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171F8"/>
    <w:multiLevelType w:val="hybridMultilevel"/>
    <w:tmpl w:val="A274DC74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64E5E"/>
    <w:multiLevelType w:val="hybridMultilevel"/>
    <w:tmpl w:val="A8928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F6798"/>
    <w:multiLevelType w:val="hybridMultilevel"/>
    <w:tmpl w:val="F4167C5A"/>
    <w:lvl w:ilvl="0" w:tplc="239C6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A83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233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27D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27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83E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87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4A3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48D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75C5F38"/>
    <w:multiLevelType w:val="hybridMultilevel"/>
    <w:tmpl w:val="786E6FF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4E65A1"/>
    <w:multiLevelType w:val="hybridMultilevel"/>
    <w:tmpl w:val="4CA49C46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40B32"/>
    <w:multiLevelType w:val="hybridMultilevel"/>
    <w:tmpl w:val="B29E0D72"/>
    <w:lvl w:ilvl="0" w:tplc="54466322">
      <w:start w:val="1"/>
      <w:numFmt w:val="decimal"/>
      <w:lvlText w:val="%1."/>
      <w:lvlJc w:val="left"/>
      <w:pPr>
        <w:ind w:left="720" w:hanging="360"/>
      </w:pPr>
      <w:rPr>
        <w:b/>
        <w:color w:val="7030A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42"/>
  </w:num>
  <w:num w:numId="5">
    <w:abstractNumId w:val="28"/>
  </w:num>
  <w:num w:numId="6">
    <w:abstractNumId w:val="20"/>
  </w:num>
  <w:num w:numId="7">
    <w:abstractNumId w:val="16"/>
  </w:num>
  <w:num w:numId="8">
    <w:abstractNumId w:val="33"/>
  </w:num>
  <w:num w:numId="9">
    <w:abstractNumId w:val="40"/>
  </w:num>
  <w:num w:numId="10">
    <w:abstractNumId w:val="30"/>
  </w:num>
  <w:num w:numId="11">
    <w:abstractNumId w:val="9"/>
  </w:num>
  <w:num w:numId="12">
    <w:abstractNumId w:val="26"/>
  </w:num>
  <w:num w:numId="13">
    <w:abstractNumId w:val="43"/>
  </w:num>
  <w:num w:numId="14">
    <w:abstractNumId w:val="3"/>
  </w:num>
  <w:num w:numId="15">
    <w:abstractNumId w:val="38"/>
  </w:num>
  <w:num w:numId="16">
    <w:abstractNumId w:val="25"/>
  </w:num>
  <w:num w:numId="17">
    <w:abstractNumId w:val="36"/>
  </w:num>
  <w:num w:numId="18">
    <w:abstractNumId w:val="31"/>
  </w:num>
  <w:num w:numId="19">
    <w:abstractNumId w:val="41"/>
  </w:num>
  <w:num w:numId="20">
    <w:abstractNumId w:val="24"/>
  </w:num>
  <w:num w:numId="21">
    <w:abstractNumId w:val="5"/>
  </w:num>
  <w:num w:numId="22">
    <w:abstractNumId w:val="17"/>
  </w:num>
  <w:num w:numId="23">
    <w:abstractNumId w:val="7"/>
  </w:num>
  <w:num w:numId="24">
    <w:abstractNumId w:val="0"/>
  </w:num>
  <w:num w:numId="25">
    <w:abstractNumId w:val="23"/>
  </w:num>
  <w:num w:numId="26">
    <w:abstractNumId w:val="14"/>
  </w:num>
  <w:num w:numId="27">
    <w:abstractNumId w:val="47"/>
  </w:num>
  <w:num w:numId="28">
    <w:abstractNumId w:val="2"/>
  </w:num>
  <w:num w:numId="29">
    <w:abstractNumId w:val="8"/>
  </w:num>
  <w:num w:numId="30">
    <w:abstractNumId w:val="32"/>
  </w:num>
  <w:num w:numId="31">
    <w:abstractNumId w:val="35"/>
  </w:num>
  <w:num w:numId="32">
    <w:abstractNumId w:val="45"/>
  </w:num>
  <w:num w:numId="33">
    <w:abstractNumId w:val="6"/>
  </w:num>
  <w:num w:numId="34">
    <w:abstractNumId w:val="12"/>
  </w:num>
  <w:num w:numId="35">
    <w:abstractNumId w:val="4"/>
  </w:num>
  <w:num w:numId="36">
    <w:abstractNumId w:val="18"/>
  </w:num>
  <w:num w:numId="37">
    <w:abstractNumId w:val="10"/>
  </w:num>
  <w:num w:numId="38">
    <w:abstractNumId w:val="34"/>
  </w:num>
  <w:num w:numId="39">
    <w:abstractNumId w:val="15"/>
  </w:num>
  <w:num w:numId="40">
    <w:abstractNumId w:val="19"/>
  </w:num>
  <w:num w:numId="41">
    <w:abstractNumId w:val="21"/>
  </w:num>
  <w:num w:numId="42">
    <w:abstractNumId w:val="39"/>
  </w:num>
  <w:num w:numId="43">
    <w:abstractNumId w:val="49"/>
  </w:num>
  <w:num w:numId="44">
    <w:abstractNumId w:val="48"/>
  </w:num>
  <w:num w:numId="45">
    <w:abstractNumId w:val="37"/>
  </w:num>
  <w:num w:numId="46">
    <w:abstractNumId w:val="44"/>
  </w:num>
  <w:num w:numId="47">
    <w:abstractNumId w:val="22"/>
  </w:num>
  <w:num w:numId="48">
    <w:abstractNumId w:val="29"/>
  </w:num>
  <w:num w:numId="49">
    <w:abstractNumId w:val="1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C1"/>
    <w:rsid w:val="00000F9B"/>
    <w:rsid w:val="00002C5B"/>
    <w:rsid w:val="00022B06"/>
    <w:rsid w:val="00023633"/>
    <w:rsid w:val="00035E8D"/>
    <w:rsid w:val="00053FE2"/>
    <w:rsid w:val="00057D74"/>
    <w:rsid w:val="00077F66"/>
    <w:rsid w:val="000A7026"/>
    <w:rsid w:val="000B0D76"/>
    <w:rsid w:val="000C0FB4"/>
    <w:rsid w:val="000D1707"/>
    <w:rsid w:val="000F5994"/>
    <w:rsid w:val="001030D6"/>
    <w:rsid w:val="001177D7"/>
    <w:rsid w:val="001271F1"/>
    <w:rsid w:val="00143A0F"/>
    <w:rsid w:val="00171A1A"/>
    <w:rsid w:val="00177B7A"/>
    <w:rsid w:val="001B61C1"/>
    <w:rsid w:val="0021746E"/>
    <w:rsid w:val="00274E67"/>
    <w:rsid w:val="00282FC9"/>
    <w:rsid w:val="002B1B54"/>
    <w:rsid w:val="002B5472"/>
    <w:rsid w:val="002C65B0"/>
    <w:rsid w:val="002E36FF"/>
    <w:rsid w:val="002F2555"/>
    <w:rsid w:val="003039D0"/>
    <w:rsid w:val="00305C98"/>
    <w:rsid w:val="0032029B"/>
    <w:rsid w:val="00333A66"/>
    <w:rsid w:val="00334277"/>
    <w:rsid w:val="00341FD0"/>
    <w:rsid w:val="003423F7"/>
    <w:rsid w:val="00351909"/>
    <w:rsid w:val="00375E33"/>
    <w:rsid w:val="003A55CC"/>
    <w:rsid w:val="003C44FB"/>
    <w:rsid w:val="004002ED"/>
    <w:rsid w:val="0041076A"/>
    <w:rsid w:val="004443AC"/>
    <w:rsid w:val="00446820"/>
    <w:rsid w:val="0046436E"/>
    <w:rsid w:val="004C4986"/>
    <w:rsid w:val="00511B7D"/>
    <w:rsid w:val="00512BF2"/>
    <w:rsid w:val="00540B03"/>
    <w:rsid w:val="00541AC8"/>
    <w:rsid w:val="00570839"/>
    <w:rsid w:val="0057637F"/>
    <w:rsid w:val="00583A85"/>
    <w:rsid w:val="00590E60"/>
    <w:rsid w:val="005A61D1"/>
    <w:rsid w:val="005B2BBD"/>
    <w:rsid w:val="005B5FC1"/>
    <w:rsid w:val="005D0D29"/>
    <w:rsid w:val="005F7A46"/>
    <w:rsid w:val="00625368"/>
    <w:rsid w:val="006365DB"/>
    <w:rsid w:val="006505D8"/>
    <w:rsid w:val="00696FE7"/>
    <w:rsid w:val="006C749E"/>
    <w:rsid w:val="006D3A3E"/>
    <w:rsid w:val="00704FF5"/>
    <w:rsid w:val="007109DC"/>
    <w:rsid w:val="007110E3"/>
    <w:rsid w:val="0077006F"/>
    <w:rsid w:val="00777FDA"/>
    <w:rsid w:val="007A12E6"/>
    <w:rsid w:val="007B2A41"/>
    <w:rsid w:val="00825983"/>
    <w:rsid w:val="00837F10"/>
    <w:rsid w:val="00863BEE"/>
    <w:rsid w:val="008764D3"/>
    <w:rsid w:val="0088708F"/>
    <w:rsid w:val="008A7A38"/>
    <w:rsid w:val="008C30DA"/>
    <w:rsid w:val="008C3918"/>
    <w:rsid w:val="008E5929"/>
    <w:rsid w:val="008F72EB"/>
    <w:rsid w:val="009303A2"/>
    <w:rsid w:val="0096169F"/>
    <w:rsid w:val="00977433"/>
    <w:rsid w:val="00981D3E"/>
    <w:rsid w:val="009A10AC"/>
    <w:rsid w:val="009B0E96"/>
    <w:rsid w:val="009B6DB8"/>
    <w:rsid w:val="009D3DC1"/>
    <w:rsid w:val="009E2739"/>
    <w:rsid w:val="009F718B"/>
    <w:rsid w:val="00A0064D"/>
    <w:rsid w:val="00A04D5E"/>
    <w:rsid w:val="00A10E72"/>
    <w:rsid w:val="00A22FAF"/>
    <w:rsid w:val="00A23940"/>
    <w:rsid w:val="00A2657E"/>
    <w:rsid w:val="00A46C5C"/>
    <w:rsid w:val="00A470F1"/>
    <w:rsid w:val="00A714FF"/>
    <w:rsid w:val="00A74C2A"/>
    <w:rsid w:val="00A95A73"/>
    <w:rsid w:val="00AB3E57"/>
    <w:rsid w:val="00B007FE"/>
    <w:rsid w:val="00B0539A"/>
    <w:rsid w:val="00B171E6"/>
    <w:rsid w:val="00B227F7"/>
    <w:rsid w:val="00B3572A"/>
    <w:rsid w:val="00B52809"/>
    <w:rsid w:val="00B6527D"/>
    <w:rsid w:val="00B67BF4"/>
    <w:rsid w:val="00BC4C74"/>
    <w:rsid w:val="00BF16D3"/>
    <w:rsid w:val="00BF22FB"/>
    <w:rsid w:val="00C07646"/>
    <w:rsid w:val="00C14DA1"/>
    <w:rsid w:val="00C31A05"/>
    <w:rsid w:val="00C34B00"/>
    <w:rsid w:val="00C36418"/>
    <w:rsid w:val="00C477E1"/>
    <w:rsid w:val="00C5185F"/>
    <w:rsid w:val="00C66DD7"/>
    <w:rsid w:val="00C76FA3"/>
    <w:rsid w:val="00C974B8"/>
    <w:rsid w:val="00CA0E6B"/>
    <w:rsid w:val="00D16A0C"/>
    <w:rsid w:val="00D626F3"/>
    <w:rsid w:val="00DB234B"/>
    <w:rsid w:val="00DB3231"/>
    <w:rsid w:val="00DC72A9"/>
    <w:rsid w:val="00DC7922"/>
    <w:rsid w:val="00E03260"/>
    <w:rsid w:val="00E17900"/>
    <w:rsid w:val="00E22EF3"/>
    <w:rsid w:val="00E368B8"/>
    <w:rsid w:val="00E41B8D"/>
    <w:rsid w:val="00E466EB"/>
    <w:rsid w:val="00E560A6"/>
    <w:rsid w:val="00E64290"/>
    <w:rsid w:val="00E64316"/>
    <w:rsid w:val="00E64BB4"/>
    <w:rsid w:val="00E72F34"/>
    <w:rsid w:val="00E81900"/>
    <w:rsid w:val="00E85645"/>
    <w:rsid w:val="00E93BC9"/>
    <w:rsid w:val="00EB1C02"/>
    <w:rsid w:val="00EB3BD6"/>
    <w:rsid w:val="00EC3383"/>
    <w:rsid w:val="00EF2730"/>
    <w:rsid w:val="00EF38D2"/>
    <w:rsid w:val="00EF45BA"/>
    <w:rsid w:val="00F05E5C"/>
    <w:rsid w:val="00F17527"/>
    <w:rsid w:val="00F358A7"/>
    <w:rsid w:val="00F4019C"/>
    <w:rsid w:val="00F478D1"/>
    <w:rsid w:val="00F701E9"/>
    <w:rsid w:val="00F83167"/>
    <w:rsid w:val="00FB238D"/>
    <w:rsid w:val="00FC3C76"/>
    <w:rsid w:val="00FC5B37"/>
    <w:rsid w:val="00FE11E4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896D13"/>
  <w15:chartTrackingRefBased/>
  <w15:docId w15:val="{0FE368E7-FA21-4795-AB8F-D3397C06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3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32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030A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4316"/>
  </w:style>
  <w:style w:type="paragraph" w:styleId="Pieddepage">
    <w:name w:val="footer"/>
    <w:basedOn w:val="Normal"/>
    <w:link w:val="PieddepageCar"/>
    <w:uiPriority w:val="99"/>
    <w:unhideWhenUsed/>
    <w:rsid w:val="00E6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4316"/>
  </w:style>
  <w:style w:type="paragraph" w:styleId="Paragraphedeliste">
    <w:name w:val="List Paragraph"/>
    <w:aliases w:val="sous titre 2,Paragraphe  revu,Paragraphe de liste1,Bullets,References,Paragraphe de liste2,List Paragraph,Numbered Paragraph,Main numbered paragraph,Numbered List Paragraph,123 List Paragraph,List Paragraph (numbered (a)),EC"/>
    <w:basedOn w:val="Normal"/>
    <w:link w:val="ParagraphedelisteCar"/>
    <w:uiPriority w:val="34"/>
    <w:qFormat/>
    <w:rsid w:val="00E6431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03260"/>
    <w:rPr>
      <w:rFonts w:asciiTheme="majorHAnsi" w:eastAsiaTheme="majorEastAsia" w:hAnsiTheme="majorHAnsi" w:cstheme="majorBidi"/>
      <w:color w:val="7030A0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6431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470F1"/>
    <w:pPr>
      <w:tabs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E64316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43A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3A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3A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3A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3A0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A0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E03260"/>
    <w:rPr>
      <w:rFonts w:asciiTheme="majorHAnsi" w:eastAsiaTheme="majorEastAsia" w:hAnsiTheme="majorHAnsi" w:cstheme="majorBidi"/>
      <w:color w:val="7030A0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5A61D1"/>
    <w:pPr>
      <w:spacing w:after="100"/>
      <w:ind w:left="220"/>
    </w:pPr>
  </w:style>
  <w:style w:type="character" w:customStyle="1" w:styleId="ParagraphedelisteCar">
    <w:name w:val="Paragraphe de liste Car"/>
    <w:aliases w:val="sous titre 2 Car,Paragraphe  revu Car,Paragraphe de liste1 Car,Bullets Car,References Car,Paragraphe de liste2 Car,List Paragraph Car,Numbered Paragraph Car,Main numbered paragraph Car,Numbered List Paragraph Car,EC Car"/>
    <w:link w:val="Paragraphedeliste"/>
    <w:uiPriority w:val="34"/>
    <w:rsid w:val="00FE11E4"/>
  </w:style>
  <w:style w:type="table" w:styleId="Grilledutableau">
    <w:name w:val="Table Grid"/>
    <w:basedOn w:val="TableauNormal"/>
    <w:uiPriority w:val="39"/>
    <w:rsid w:val="00FE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40B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540B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540B03"/>
    <w:rPr>
      <w:lang w:val="it-IT"/>
    </w:rPr>
  </w:style>
  <w:style w:type="numbering" w:customStyle="1" w:styleId="Style2import">
    <w:name w:val="Style 2 importé"/>
    <w:rsid w:val="00540B03"/>
    <w:pPr>
      <w:numPr>
        <w:numId w:val="40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71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71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17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9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ligu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gadot@laligue.org" TargetMode="Externa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833CD-881D-474A-87D8-C3A6FA57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1571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</dc:creator>
  <cp:keywords/>
  <dc:description/>
  <cp:lastModifiedBy>Compte Microsoft</cp:lastModifiedBy>
  <cp:revision>19</cp:revision>
  <cp:lastPrinted>2021-04-29T11:45:00Z</cp:lastPrinted>
  <dcterms:created xsi:type="dcterms:W3CDTF">2023-04-14T12:34:00Z</dcterms:created>
  <dcterms:modified xsi:type="dcterms:W3CDTF">2024-10-30T08:20:00Z</dcterms:modified>
</cp:coreProperties>
</file>